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3DC16" w14:textId="77777777" w:rsidR="00F37987" w:rsidRDefault="00F37987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56065B30" w14:textId="6E95B9C0" w:rsidR="00283192" w:rsidRPr="000716CD" w:rsidRDefault="00331BDE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0716CD">
        <w:rPr>
          <w:rFonts w:ascii="Arial" w:eastAsia="Times New Roman" w:hAnsi="Arial" w:cs="Arial"/>
          <w:sz w:val="24"/>
          <w:szCs w:val="24"/>
          <w:lang w:val="es-CO" w:eastAsia="es-CO"/>
        </w:rPr>
        <w:t>Popayán - Cauca, marzo</w:t>
      </w:r>
      <w:r w:rsidR="00283192" w:rsidRPr="000716CD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de 2023</w:t>
      </w:r>
    </w:p>
    <w:p w14:paraId="0ADD9699" w14:textId="77777777" w:rsidR="00283192" w:rsidRPr="000716CD" w:rsidRDefault="00283192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71E73469" w14:textId="77777777" w:rsidR="00283192" w:rsidRPr="000716CD" w:rsidRDefault="00283192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6BEA63E8" w14:textId="77777777" w:rsidR="00F37987" w:rsidRDefault="00F37987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4DD28F43" w14:textId="6BFD3515" w:rsidR="00283192" w:rsidRDefault="00C75C8B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0716CD">
        <w:rPr>
          <w:rFonts w:ascii="Arial" w:eastAsia="Times New Roman" w:hAnsi="Arial" w:cs="Arial"/>
          <w:sz w:val="24"/>
          <w:szCs w:val="24"/>
          <w:lang w:val="es-CO" w:eastAsia="es-CO"/>
        </w:rPr>
        <w:t>Concejales</w:t>
      </w:r>
      <w:r w:rsidR="005B332A" w:rsidRPr="000716CD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de la Mesa Directiva:</w:t>
      </w:r>
    </w:p>
    <w:p w14:paraId="79EA2C70" w14:textId="77777777" w:rsidR="00496E86" w:rsidRPr="000716CD" w:rsidRDefault="00496E86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21CEE591" w14:textId="77777777" w:rsidR="00283192" w:rsidRPr="000716CD" w:rsidRDefault="00283192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</w:pPr>
      <w:r w:rsidRPr="000716CD"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  <w:t>JOSÉ ALEXANDER CAMPO MONTENEGRO</w:t>
      </w:r>
    </w:p>
    <w:p w14:paraId="1949B88E" w14:textId="77777777" w:rsidR="00283192" w:rsidRPr="000716CD" w:rsidRDefault="00283192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0716CD">
        <w:rPr>
          <w:rFonts w:ascii="Arial" w:eastAsia="Times New Roman" w:hAnsi="Arial" w:cs="Arial"/>
          <w:sz w:val="24"/>
          <w:szCs w:val="24"/>
          <w:lang w:val="es-CO" w:eastAsia="es-CO"/>
        </w:rPr>
        <w:t>Presidente Concejo Municipal de Popayán</w:t>
      </w:r>
    </w:p>
    <w:p w14:paraId="68B131B5" w14:textId="77777777" w:rsidR="00C75C8B" w:rsidRPr="000716CD" w:rsidRDefault="00C75C8B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07D72542" w14:textId="4CA305E1" w:rsidR="00C75C8B" w:rsidRPr="000716CD" w:rsidRDefault="00C75C8B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716CD">
        <w:rPr>
          <w:rFonts w:ascii="Arial" w:eastAsia="Times New Roman" w:hAnsi="Arial" w:cs="Arial"/>
          <w:b/>
          <w:sz w:val="24"/>
          <w:szCs w:val="24"/>
          <w:lang w:eastAsia="es-ES"/>
        </w:rPr>
        <w:t>JOSE JULIAN MUÑOZ MOSQUERA</w:t>
      </w:r>
    </w:p>
    <w:p w14:paraId="0070B9CA" w14:textId="77777777" w:rsidR="00C75C8B" w:rsidRPr="000716CD" w:rsidRDefault="00C75C8B" w:rsidP="00C75C8B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0716CD">
        <w:rPr>
          <w:rFonts w:ascii="Arial" w:eastAsia="Times New Roman" w:hAnsi="Arial" w:cs="Arial"/>
          <w:sz w:val="24"/>
          <w:szCs w:val="24"/>
          <w:lang w:eastAsia="es-ES"/>
        </w:rPr>
        <w:t xml:space="preserve">Primer Vicepresidente </w:t>
      </w:r>
      <w:r w:rsidRPr="000716CD">
        <w:rPr>
          <w:rFonts w:ascii="Arial" w:eastAsia="Times New Roman" w:hAnsi="Arial" w:cs="Arial"/>
          <w:sz w:val="24"/>
          <w:szCs w:val="24"/>
          <w:lang w:val="es-CO" w:eastAsia="es-CO"/>
        </w:rPr>
        <w:t>Concejo Municipal de Popayán</w:t>
      </w:r>
    </w:p>
    <w:p w14:paraId="3ECC31A2" w14:textId="7EB5EC07" w:rsidR="00C75C8B" w:rsidRPr="000716CD" w:rsidRDefault="00C75C8B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6D70C1" w14:textId="2B7E9194" w:rsidR="00C75C8B" w:rsidRPr="000716CD" w:rsidRDefault="00C75C8B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716CD">
        <w:rPr>
          <w:rFonts w:ascii="Arial" w:eastAsia="Times New Roman" w:hAnsi="Arial" w:cs="Arial"/>
          <w:b/>
          <w:sz w:val="24"/>
          <w:szCs w:val="24"/>
          <w:lang w:eastAsia="es-ES"/>
        </w:rPr>
        <w:t>JOSE DANIEL VELASCO HOYOS</w:t>
      </w:r>
    </w:p>
    <w:p w14:paraId="31A3A71E" w14:textId="4EFB02FE" w:rsidR="00C75C8B" w:rsidRPr="000716CD" w:rsidRDefault="00C75C8B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0716CD">
        <w:rPr>
          <w:rFonts w:ascii="Arial" w:eastAsia="Times New Roman" w:hAnsi="Arial" w:cs="Arial"/>
          <w:sz w:val="24"/>
          <w:szCs w:val="24"/>
          <w:lang w:eastAsia="es-ES"/>
        </w:rPr>
        <w:t xml:space="preserve">Segundo vicepresidente </w:t>
      </w:r>
      <w:r w:rsidRPr="000716CD">
        <w:rPr>
          <w:rFonts w:ascii="Arial" w:eastAsia="Times New Roman" w:hAnsi="Arial" w:cs="Arial"/>
          <w:sz w:val="24"/>
          <w:szCs w:val="24"/>
          <w:lang w:val="es-CO" w:eastAsia="es-CO"/>
        </w:rPr>
        <w:t>Concejo Municipal de Popayán</w:t>
      </w:r>
    </w:p>
    <w:p w14:paraId="276D1383" w14:textId="77777777" w:rsidR="00C75C8B" w:rsidRPr="000716CD" w:rsidRDefault="00C75C8B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3C39E100" w14:textId="762FEB91" w:rsidR="00283192" w:rsidRPr="000716CD" w:rsidRDefault="00283192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0716CD">
        <w:rPr>
          <w:rFonts w:ascii="Arial" w:eastAsia="Times New Roman" w:hAnsi="Arial" w:cs="Arial"/>
          <w:sz w:val="24"/>
          <w:szCs w:val="24"/>
          <w:lang w:val="es-CO" w:eastAsia="es-CO"/>
        </w:rPr>
        <w:t>Ciudad</w:t>
      </w:r>
    </w:p>
    <w:p w14:paraId="1379866F" w14:textId="77777777" w:rsidR="00283192" w:rsidRPr="000716CD" w:rsidRDefault="00283192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3827041A" w14:textId="77777777" w:rsidR="00283192" w:rsidRPr="000716CD" w:rsidRDefault="00283192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</w:pPr>
    </w:p>
    <w:p w14:paraId="4BD520A0" w14:textId="6AA21675" w:rsidR="00283192" w:rsidRPr="000716CD" w:rsidRDefault="00283192" w:rsidP="00496E86">
      <w:pPr>
        <w:widowControl/>
        <w:suppressAutoHyphens/>
        <w:autoSpaceDE/>
        <w:ind w:left="3600"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0716CD"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  <w:t>Asunto:</w:t>
      </w:r>
      <w:r w:rsidRPr="000716CD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Solicitud </w:t>
      </w:r>
      <w:r w:rsidR="000342FD" w:rsidRPr="000716CD">
        <w:rPr>
          <w:rFonts w:ascii="Arial" w:eastAsia="Times New Roman" w:hAnsi="Arial" w:cs="Arial"/>
          <w:sz w:val="24"/>
          <w:szCs w:val="24"/>
          <w:lang w:val="es-CO" w:eastAsia="es-CO"/>
        </w:rPr>
        <w:t xml:space="preserve">de </w:t>
      </w:r>
      <w:r w:rsidR="00CB79E8" w:rsidRPr="000716CD">
        <w:rPr>
          <w:rFonts w:ascii="Arial" w:eastAsia="Times New Roman" w:hAnsi="Arial" w:cs="Arial"/>
          <w:sz w:val="24"/>
          <w:szCs w:val="24"/>
          <w:lang w:val="es-CO" w:eastAsia="es-CO"/>
        </w:rPr>
        <w:t>vigilancia</w:t>
      </w:r>
      <w:r w:rsidR="006C4587" w:rsidRPr="000716CD">
        <w:rPr>
          <w:rFonts w:ascii="Arial" w:eastAsia="Times New Roman" w:hAnsi="Arial" w:cs="Arial"/>
          <w:sz w:val="24"/>
          <w:szCs w:val="24"/>
          <w:lang w:val="es-CO" w:eastAsia="es-CO"/>
        </w:rPr>
        <w:t xml:space="preserve">, seguimiento y </w:t>
      </w:r>
      <w:r w:rsidR="000342FD" w:rsidRPr="000716CD">
        <w:rPr>
          <w:rFonts w:ascii="Arial" w:eastAsia="Times New Roman" w:hAnsi="Arial" w:cs="Arial"/>
          <w:sz w:val="24"/>
          <w:szCs w:val="24"/>
          <w:lang w:val="es-CO" w:eastAsia="es-CO"/>
        </w:rPr>
        <w:t>cumplimiento</w:t>
      </w:r>
      <w:r w:rsidR="00CB79E8" w:rsidRPr="000716CD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de</w:t>
      </w:r>
      <w:r w:rsidR="000342FD" w:rsidRPr="000716CD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Acuerdos Municipales</w:t>
      </w:r>
      <w:r w:rsidR="00496E86">
        <w:rPr>
          <w:rFonts w:ascii="Arial" w:eastAsia="Times New Roman" w:hAnsi="Arial" w:cs="Arial"/>
          <w:sz w:val="24"/>
          <w:szCs w:val="24"/>
          <w:lang w:val="es-CO" w:eastAsia="es-CO"/>
        </w:rPr>
        <w:t>.</w:t>
      </w:r>
    </w:p>
    <w:p w14:paraId="4A518965" w14:textId="77777777" w:rsidR="00283192" w:rsidRPr="000716CD" w:rsidRDefault="00283192" w:rsidP="006C4587">
      <w:pPr>
        <w:widowControl/>
        <w:suppressAutoHyphens/>
        <w:autoSpaceDE/>
        <w:jc w:val="right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3510B76B" w14:textId="77777777" w:rsidR="00283192" w:rsidRPr="000716CD" w:rsidRDefault="00283192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5D594189" w14:textId="77777777" w:rsidR="00283192" w:rsidRPr="000716CD" w:rsidRDefault="00283192" w:rsidP="00283192">
      <w:pPr>
        <w:widowControl/>
        <w:suppressAutoHyphens/>
        <w:autoSpaceDE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0716CD">
        <w:rPr>
          <w:rFonts w:ascii="Arial" w:eastAsia="Times New Roman" w:hAnsi="Arial" w:cs="Arial"/>
          <w:sz w:val="24"/>
          <w:szCs w:val="24"/>
          <w:lang w:val="es-CO" w:eastAsia="es-CO"/>
        </w:rPr>
        <w:t xml:space="preserve">Cordial saludo. </w:t>
      </w:r>
    </w:p>
    <w:p w14:paraId="4434116A" w14:textId="77777777" w:rsidR="00283192" w:rsidRPr="000716CD" w:rsidRDefault="00283192" w:rsidP="00283192">
      <w:pPr>
        <w:widowControl/>
        <w:suppressAutoHyphens/>
        <w:autoSpaceDE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1C8CF7E3" w14:textId="77777777" w:rsidR="00283192" w:rsidRPr="000716CD" w:rsidRDefault="00283192" w:rsidP="00283192">
      <w:pPr>
        <w:widowControl/>
        <w:tabs>
          <w:tab w:val="center" w:pos="4419"/>
          <w:tab w:val="left" w:pos="7740"/>
        </w:tabs>
        <w:suppressAutoHyphens/>
        <w:adjustRightInd w:val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CO" w:eastAsia="es-CO"/>
        </w:rPr>
      </w:pPr>
    </w:p>
    <w:p w14:paraId="7D3EC555" w14:textId="00DC89D3" w:rsidR="00496E86" w:rsidRDefault="00CB79E8" w:rsidP="0072343E">
      <w:pPr>
        <w:widowControl/>
        <w:tabs>
          <w:tab w:val="center" w:pos="4419"/>
          <w:tab w:val="left" w:pos="7740"/>
        </w:tabs>
        <w:suppressAutoHyphens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0716CD">
        <w:rPr>
          <w:rFonts w:ascii="Arial" w:hAnsi="Arial" w:cs="Arial"/>
          <w:sz w:val="24"/>
          <w:szCs w:val="24"/>
          <w:lang w:val="es-CO"/>
        </w:rPr>
        <w:t xml:space="preserve">Honorables Concejales integrantes de la Mesa Directiva, </w:t>
      </w:r>
      <w:r w:rsidR="008C7137">
        <w:rPr>
          <w:rFonts w:ascii="Arial" w:hAnsi="Arial" w:cs="Arial"/>
          <w:sz w:val="24"/>
          <w:szCs w:val="24"/>
          <w:lang w:val="es-CO"/>
        </w:rPr>
        <w:t xml:space="preserve">teniendo en cuenta que a través de oficio bajo radicado No. 2023-113-000194-2 del 22 de marzo de 202, en marcado en el </w:t>
      </w:r>
      <w:r w:rsidR="00EF3254" w:rsidRPr="000716CD">
        <w:rPr>
          <w:rFonts w:ascii="Arial" w:hAnsi="Arial" w:cs="Arial"/>
          <w:sz w:val="24"/>
          <w:szCs w:val="24"/>
        </w:rPr>
        <w:t>artículo 128 del Acuerdo 014 de 2020</w:t>
      </w:r>
      <w:r w:rsidR="000716CD">
        <w:rPr>
          <w:rFonts w:ascii="Arial" w:hAnsi="Arial" w:cs="Arial"/>
          <w:sz w:val="24"/>
          <w:szCs w:val="24"/>
        </w:rPr>
        <w:t xml:space="preserve">, </w:t>
      </w:r>
      <w:r w:rsidR="008C7137">
        <w:rPr>
          <w:rFonts w:ascii="Arial" w:eastAsia="Times New Roman" w:hAnsi="Arial" w:cs="Arial"/>
          <w:sz w:val="24"/>
          <w:szCs w:val="24"/>
          <w:lang w:val="es-CO" w:eastAsia="es-CO"/>
        </w:rPr>
        <w:t>solicite la</w:t>
      </w:r>
      <w:r w:rsidR="008C7137" w:rsidRPr="000716CD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vigilancia, seguimiento y cumplimiento de Acuerdos Municipales</w:t>
      </w:r>
      <w:r w:rsidR="008C7137">
        <w:rPr>
          <w:rFonts w:ascii="Arial" w:eastAsia="Times New Roman" w:hAnsi="Arial" w:cs="Arial"/>
          <w:sz w:val="24"/>
          <w:szCs w:val="24"/>
          <w:lang w:val="es-CO" w:eastAsia="es-CO"/>
        </w:rPr>
        <w:t>, a través de una comisión accidental y que en sesión llevada a cabo el día 22 de marzo</w:t>
      </w:r>
      <w:r w:rsidR="00FE56A2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de los corrientes</w:t>
      </w:r>
      <w:r w:rsidR="008C7137">
        <w:rPr>
          <w:rFonts w:ascii="Arial" w:eastAsia="Times New Roman" w:hAnsi="Arial" w:cs="Arial"/>
          <w:sz w:val="24"/>
          <w:szCs w:val="24"/>
          <w:lang w:val="es-CO" w:eastAsia="es-CO"/>
        </w:rPr>
        <w:t xml:space="preserve">, dan respuesta positiva a la petición, y de igual manera me solicitan </w:t>
      </w:r>
      <w:r w:rsidR="004B57D6">
        <w:rPr>
          <w:rFonts w:ascii="Arial" w:eastAsia="Times New Roman" w:hAnsi="Arial" w:cs="Arial"/>
          <w:sz w:val="24"/>
          <w:szCs w:val="24"/>
          <w:lang w:val="es-CO" w:eastAsia="es-CO"/>
        </w:rPr>
        <w:t>indicar a</w:t>
      </w:r>
      <w:r w:rsidR="008C7137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que acuerdos realizarles esta vigilancia, me permito indicar darle prioridad a los siguientes</w:t>
      </w:r>
      <w:r w:rsidR="004B57D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acuerdos</w:t>
      </w:r>
      <w:r w:rsidR="008C7137">
        <w:rPr>
          <w:rFonts w:ascii="Arial" w:eastAsia="Times New Roman" w:hAnsi="Arial" w:cs="Arial"/>
          <w:sz w:val="24"/>
          <w:szCs w:val="24"/>
          <w:lang w:val="es-CO" w:eastAsia="es-CO"/>
        </w:rPr>
        <w:t xml:space="preserve">: </w:t>
      </w:r>
    </w:p>
    <w:p w14:paraId="451EC317" w14:textId="5A11494D" w:rsidR="008C7137" w:rsidRDefault="008C7137" w:rsidP="00EF3254">
      <w:pPr>
        <w:widowControl/>
        <w:tabs>
          <w:tab w:val="center" w:pos="4419"/>
          <w:tab w:val="left" w:pos="7740"/>
        </w:tabs>
        <w:suppressAutoHyphens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07DDB982" w14:textId="3442FB3E" w:rsidR="008217F1" w:rsidRDefault="008217F1" w:rsidP="008C7137">
      <w:pPr>
        <w:pStyle w:val="Prrafodelista"/>
        <w:widowControl/>
        <w:numPr>
          <w:ilvl w:val="0"/>
          <w:numId w:val="24"/>
        </w:numPr>
        <w:tabs>
          <w:tab w:val="center" w:pos="4419"/>
          <w:tab w:val="left" w:pos="7740"/>
        </w:tabs>
        <w:suppressAutoHyphens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Acuerdo Municipal No. 012 del 2020 </w:t>
      </w:r>
      <w:r w:rsidRPr="0072343E">
        <w:rPr>
          <w:i/>
        </w:rPr>
        <w:t>“POR MEDIO DEL CUAL SE CREA EL FONDO DE CONTINGENCIAS JUDICIALES Y ADMINISTRATIVAS DEL MUNICIPIO DE POPAYÁN”.</w:t>
      </w:r>
    </w:p>
    <w:p w14:paraId="4B177221" w14:textId="77777777" w:rsidR="008217F1" w:rsidRPr="008217F1" w:rsidRDefault="008217F1" w:rsidP="008217F1">
      <w:pPr>
        <w:pStyle w:val="Prrafodelista"/>
        <w:widowControl/>
        <w:tabs>
          <w:tab w:val="center" w:pos="4419"/>
          <w:tab w:val="left" w:pos="7740"/>
        </w:tabs>
        <w:suppressAutoHyphens/>
        <w:adjustRightInd w:val="0"/>
        <w:ind w:left="720" w:firstLine="0"/>
        <w:jc w:val="both"/>
        <w:textAlignment w:val="baseline"/>
        <w:rPr>
          <w:sz w:val="24"/>
          <w:szCs w:val="24"/>
        </w:rPr>
      </w:pPr>
    </w:p>
    <w:p w14:paraId="4481C6E9" w14:textId="1D8B663B" w:rsidR="00A80815" w:rsidRPr="00CC7341" w:rsidRDefault="00A80815" w:rsidP="008C7137">
      <w:pPr>
        <w:pStyle w:val="Prrafodelista"/>
        <w:widowControl/>
        <w:numPr>
          <w:ilvl w:val="0"/>
          <w:numId w:val="24"/>
        </w:numPr>
        <w:tabs>
          <w:tab w:val="center" w:pos="4419"/>
          <w:tab w:val="left" w:pos="7740"/>
        </w:tabs>
        <w:suppressAutoHyphens/>
        <w:adjustRightInd w:val="0"/>
        <w:jc w:val="both"/>
        <w:textAlignment w:val="baseline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Acuerdo No. 015 de 2021 “</w:t>
      </w:r>
      <w:r w:rsidRPr="007E0D79">
        <w:rPr>
          <w:rFonts w:ascii="Arial" w:hAnsi="Arial" w:cs="Arial"/>
          <w:i/>
        </w:rPr>
        <w:t>POR MEDIO DEL CUAL SE DECLARA DE UTILIDAD PÚBLICA E INTERÉS GENERAL DE UN BIEN INMUEBLE IDENTIFICADO COMO ZONA “PARQUE DE LA SALUD” Y ESTADIO “CIRO LÓPEZ” UBICADOS EN LA CIUDAD DE POPAYÁN…”</w:t>
      </w:r>
    </w:p>
    <w:p w14:paraId="16F43A7F" w14:textId="77777777" w:rsidR="00CC7341" w:rsidRDefault="00CC7341" w:rsidP="00CC7341">
      <w:pPr>
        <w:pStyle w:val="Prrafodelista"/>
        <w:widowControl/>
        <w:tabs>
          <w:tab w:val="center" w:pos="4419"/>
          <w:tab w:val="left" w:pos="7740"/>
        </w:tabs>
        <w:suppressAutoHyphens/>
        <w:adjustRightInd w:val="0"/>
        <w:ind w:left="4419" w:hanging="3699"/>
        <w:jc w:val="both"/>
        <w:textAlignment w:val="baseline"/>
        <w:rPr>
          <w:sz w:val="24"/>
          <w:szCs w:val="24"/>
        </w:rPr>
      </w:pPr>
    </w:p>
    <w:p w14:paraId="72A70B60" w14:textId="4787DAD7" w:rsidR="008C7137" w:rsidRDefault="008C7137" w:rsidP="008C7137">
      <w:pPr>
        <w:pStyle w:val="Prrafodelista"/>
        <w:widowControl/>
        <w:numPr>
          <w:ilvl w:val="0"/>
          <w:numId w:val="24"/>
        </w:numPr>
        <w:tabs>
          <w:tab w:val="center" w:pos="4419"/>
          <w:tab w:val="left" w:pos="7740"/>
        </w:tabs>
        <w:suppressAutoHyphens/>
        <w:adjustRightInd w:val="0"/>
        <w:jc w:val="both"/>
        <w:textAlignment w:val="baseline"/>
        <w:rPr>
          <w:sz w:val="24"/>
          <w:szCs w:val="24"/>
        </w:rPr>
      </w:pPr>
      <w:r w:rsidRPr="008C7137">
        <w:rPr>
          <w:sz w:val="24"/>
          <w:szCs w:val="24"/>
        </w:rPr>
        <w:t xml:space="preserve">Acuerdo Municipal No. 003 del </w:t>
      </w:r>
      <w:r w:rsidRPr="008C1CED">
        <w:t>2022</w:t>
      </w:r>
      <w:r w:rsidRPr="008C7137">
        <w:rPr>
          <w:sz w:val="24"/>
          <w:szCs w:val="24"/>
        </w:rPr>
        <w:t xml:space="preserve"> </w:t>
      </w:r>
      <w:r w:rsidRPr="00A837CA">
        <w:t>“</w:t>
      </w:r>
      <w:r w:rsidRPr="008C7137">
        <w:rPr>
          <w:i/>
        </w:rPr>
        <w:t>POR EL CUAL SE AUTORIZAN VIGENCIAS FUTURAS ORDINARIAS PERIODO 2023 Y 2024</w:t>
      </w:r>
      <w:r w:rsidRPr="008C7137">
        <w:rPr>
          <w:sz w:val="24"/>
          <w:szCs w:val="24"/>
        </w:rPr>
        <w:t xml:space="preserve">” </w:t>
      </w:r>
    </w:p>
    <w:p w14:paraId="41E35674" w14:textId="76EA2B36" w:rsidR="0072343E" w:rsidRPr="0072343E" w:rsidRDefault="0072343E" w:rsidP="0072343E">
      <w:pPr>
        <w:widowControl/>
        <w:tabs>
          <w:tab w:val="center" w:pos="4419"/>
          <w:tab w:val="left" w:pos="7740"/>
        </w:tabs>
        <w:suppressAutoHyphens/>
        <w:adjustRightInd w:val="0"/>
        <w:jc w:val="both"/>
        <w:textAlignment w:val="baseline"/>
        <w:rPr>
          <w:sz w:val="24"/>
          <w:szCs w:val="24"/>
        </w:rPr>
      </w:pPr>
    </w:p>
    <w:p w14:paraId="6435E7FC" w14:textId="11F91D5F" w:rsidR="008C7137" w:rsidRDefault="008C7137" w:rsidP="008C7137">
      <w:pPr>
        <w:pStyle w:val="Prrafodelista"/>
        <w:widowControl/>
        <w:numPr>
          <w:ilvl w:val="0"/>
          <w:numId w:val="24"/>
        </w:numPr>
        <w:tabs>
          <w:tab w:val="center" w:pos="4419"/>
          <w:tab w:val="left" w:pos="7740"/>
        </w:tabs>
        <w:suppressAutoHyphens/>
        <w:adjustRightInd w:val="0"/>
        <w:jc w:val="both"/>
        <w:textAlignment w:val="baseline"/>
        <w:rPr>
          <w:sz w:val="24"/>
          <w:szCs w:val="24"/>
        </w:rPr>
      </w:pPr>
      <w:r w:rsidRPr="008C7137">
        <w:rPr>
          <w:sz w:val="24"/>
          <w:szCs w:val="24"/>
        </w:rPr>
        <w:t xml:space="preserve">Acuerdo Municipal No. 015 del </w:t>
      </w:r>
      <w:r w:rsidRPr="008C1CED">
        <w:t>2022</w:t>
      </w:r>
      <w:r w:rsidRPr="008C7137">
        <w:rPr>
          <w:sz w:val="24"/>
          <w:szCs w:val="24"/>
        </w:rPr>
        <w:t xml:space="preserve"> </w:t>
      </w:r>
      <w:r w:rsidRPr="008C7137">
        <w:rPr>
          <w:i/>
        </w:rPr>
        <w:t>“POR EL CUAL SE AUTORIZAN </w:t>
      </w:r>
      <w:r w:rsidRPr="008C7137">
        <w:rPr>
          <w:bCs/>
          <w:i/>
        </w:rPr>
        <w:t>VIGENCIAS FUTURAS</w:t>
      </w:r>
      <w:r w:rsidRPr="008C7137">
        <w:rPr>
          <w:i/>
        </w:rPr>
        <w:t> ORDINARIAS Y EXCEPCIONALES PARA EL AÑO 2023 Y SE DICTAN OTRAS DISPOSICIONES</w:t>
      </w:r>
      <w:r w:rsidRPr="008C7137">
        <w:rPr>
          <w:sz w:val="24"/>
          <w:szCs w:val="24"/>
        </w:rPr>
        <w:t>”.</w:t>
      </w:r>
    </w:p>
    <w:p w14:paraId="2F0A7360" w14:textId="52832071" w:rsidR="00CC7341" w:rsidRPr="003827CD" w:rsidRDefault="00CC7341" w:rsidP="003827CD">
      <w:pPr>
        <w:widowControl/>
        <w:tabs>
          <w:tab w:val="center" w:pos="4419"/>
          <w:tab w:val="left" w:pos="7740"/>
        </w:tabs>
        <w:suppressAutoHyphens/>
        <w:adjustRightInd w:val="0"/>
        <w:jc w:val="both"/>
        <w:textAlignment w:val="baseline"/>
        <w:rPr>
          <w:sz w:val="24"/>
          <w:szCs w:val="24"/>
        </w:rPr>
      </w:pPr>
    </w:p>
    <w:p w14:paraId="0185B739" w14:textId="40097E9C" w:rsidR="00A03B4E" w:rsidRPr="00CC7341" w:rsidRDefault="00A03B4E" w:rsidP="008C7137">
      <w:pPr>
        <w:pStyle w:val="Prrafodelista"/>
        <w:widowControl/>
        <w:numPr>
          <w:ilvl w:val="0"/>
          <w:numId w:val="24"/>
        </w:numPr>
        <w:tabs>
          <w:tab w:val="center" w:pos="4419"/>
          <w:tab w:val="left" w:pos="7740"/>
        </w:tabs>
        <w:suppressAutoHyphens/>
        <w:adjustRightInd w:val="0"/>
        <w:jc w:val="both"/>
        <w:textAlignment w:val="baseline"/>
        <w:rPr>
          <w:sz w:val="24"/>
          <w:szCs w:val="24"/>
        </w:rPr>
      </w:pPr>
      <w:r w:rsidRPr="007E7916">
        <w:rPr>
          <w:sz w:val="24"/>
          <w:szCs w:val="24"/>
        </w:rPr>
        <w:t xml:space="preserve">Acuerdo Municipal No. </w:t>
      </w:r>
      <w:r>
        <w:rPr>
          <w:sz w:val="24"/>
          <w:szCs w:val="24"/>
        </w:rPr>
        <w:t>005 de 2021</w:t>
      </w:r>
      <w:r w:rsidRPr="007E7916">
        <w:rPr>
          <w:sz w:val="24"/>
          <w:szCs w:val="24"/>
        </w:rPr>
        <w:t xml:space="preserve"> </w:t>
      </w:r>
      <w:r w:rsidRPr="008C1CED">
        <w:t>“</w:t>
      </w:r>
      <w:r w:rsidRPr="008C1CED">
        <w:rPr>
          <w:i/>
        </w:rPr>
        <w:t xml:space="preserve">POR MEDIO DEL CUAL SE AUTORIZA AL ALCALDE MUNICIPAL DE POPAYÁN PARA CONSTRUIR UNA EMPRESA DE SERVICIOS PÚBLICOS DOMICILIARIOS MIXTA Y SE CONCEDEN OTRAS FACULTADES </w:t>
      </w:r>
      <w:r w:rsidRPr="008C1CED">
        <w:t>”</w:t>
      </w:r>
    </w:p>
    <w:p w14:paraId="474AFEA3" w14:textId="77777777" w:rsidR="00CC7341" w:rsidRPr="00CC7341" w:rsidRDefault="00CC7341" w:rsidP="00CC7341">
      <w:pPr>
        <w:pStyle w:val="Prrafodelista"/>
        <w:widowControl/>
        <w:tabs>
          <w:tab w:val="center" w:pos="4419"/>
          <w:tab w:val="left" w:pos="7740"/>
        </w:tabs>
        <w:suppressAutoHyphens/>
        <w:adjustRightInd w:val="0"/>
        <w:ind w:left="720" w:firstLine="0"/>
        <w:jc w:val="both"/>
        <w:textAlignment w:val="baseline"/>
        <w:rPr>
          <w:sz w:val="24"/>
          <w:szCs w:val="24"/>
        </w:rPr>
      </w:pPr>
    </w:p>
    <w:p w14:paraId="27BDDE9F" w14:textId="6B8F806C" w:rsidR="00CC7341" w:rsidRPr="00CC7341" w:rsidRDefault="00CC7341" w:rsidP="008C7137">
      <w:pPr>
        <w:pStyle w:val="Prrafodelista"/>
        <w:widowControl/>
        <w:numPr>
          <w:ilvl w:val="0"/>
          <w:numId w:val="24"/>
        </w:numPr>
        <w:tabs>
          <w:tab w:val="center" w:pos="4419"/>
          <w:tab w:val="left" w:pos="7740"/>
        </w:tabs>
        <w:suppressAutoHyphens/>
        <w:adjustRightInd w:val="0"/>
        <w:jc w:val="both"/>
        <w:textAlignment w:val="baseline"/>
        <w:rPr>
          <w:sz w:val="24"/>
          <w:szCs w:val="24"/>
        </w:rPr>
      </w:pPr>
      <w:r w:rsidRPr="00A837CA">
        <w:rPr>
          <w:sz w:val="24"/>
          <w:szCs w:val="24"/>
        </w:rPr>
        <w:t>A</w:t>
      </w:r>
      <w:r>
        <w:rPr>
          <w:sz w:val="24"/>
          <w:szCs w:val="24"/>
        </w:rPr>
        <w:t>cuerdo M</w:t>
      </w:r>
      <w:r w:rsidRPr="00A837CA">
        <w:rPr>
          <w:sz w:val="24"/>
          <w:szCs w:val="24"/>
        </w:rPr>
        <w:t>unicipal</w:t>
      </w:r>
      <w:r>
        <w:rPr>
          <w:sz w:val="24"/>
          <w:szCs w:val="24"/>
        </w:rPr>
        <w:t xml:space="preserve"> No. </w:t>
      </w:r>
      <w:r>
        <w:t>026 de</w:t>
      </w:r>
      <w:r w:rsidRPr="008E0EFD">
        <w:t xml:space="preserve"> 2022</w:t>
      </w:r>
      <w:r w:rsidRPr="00A837CA">
        <w:t xml:space="preserve"> “</w:t>
      </w:r>
      <w:r w:rsidRPr="0011030A">
        <w:rPr>
          <w:i/>
          <w:sz w:val="23"/>
          <w:szCs w:val="23"/>
        </w:rPr>
        <w:t>POR MEDIO DEL CUAL SE MODIFICA PARTICULARMENTE EL ACUERDO 024 DE 2021, SE DISMINUYE TARIFAS DE IMPUESTO PREDIAL, SE ESTABLECEN NUEVOS PLAZOS Y DESCUENTOS PARA EL PAGO DE IMPUESTO PREDIAL UNIFICADO E INDUSTRIA Y COMERCIO PARA LA VIGENCIA 2023 Y SE DICTAN OTRAS DISPOSICIONES</w:t>
      </w:r>
      <w:r w:rsidRPr="008E0EFD">
        <w:rPr>
          <w:i/>
        </w:rPr>
        <w:t>”</w:t>
      </w:r>
    </w:p>
    <w:p w14:paraId="7B3E962F" w14:textId="77777777" w:rsidR="00CC7341" w:rsidRPr="00CC7341" w:rsidRDefault="00CC7341" w:rsidP="00CC7341">
      <w:pPr>
        <w:pStyle w:val="Prrafodelista"/>
        <w:widowControl/>
        <w:tabs>
          <w:tab w:val="center" w:pos="4419"/>
          <w:tab w:val="left" w:pos="7740"/>
        </w:tabs>
        <w:suppressAutoHyphens/>
        <w:adjustRightInd w:val="0"/>
        <w:ind w:left="720" w:firstLine="0"/>
        <w:jc w:val="both"/>
        <w:textAlignment w:val="baseline"/>
        <w:rPr>
          <w:sz w:val="24"/>
          <w:szCs w:val="24"/>
        </w:rPr>
      </w:pPr>
    </w:p>
    <w:p w14:paraId="50F9E185" w14:textId="53A47E98" w:rsidR="00CC7341" w:rsidRPr="00CC7341" w:rsidRDefault="00CC7341" w:rsidP="00CC7341">
      <w:pPr>
        <w:pStyle w:val="Prrafodelista"/>
        <w:widowControl/>
        <w:numPr>
          <w:ilvl w:val="0"/>
          <w:numId w:val="24"/>
        </w:numPr>
        <w:tabs>
          <w:tab w:val="center" w:pos="4419"/>
          <w:tab w:val="left" w:pos="7740"/>
        </w:tabs>
        <w:suppressAutoHyphens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21692E">
        <w:rPr>
          <w:rFonts w:ascii="Arial" w:hAnsi="Arial" w:cs="Arial"/>
          <w:sz w:val="24"/>
          <w:szCs w:val="24"/>
        </w:rPr>
        <w:t>Acuerdo 027 de 2022</w:t>
      </w:r>
      <w:r>
        <w:rPr>
          <w:rFonts w:ascii="Arial" w:hAnsi="Arial" w:cs="Arial"/>
          <w:i/>
        </w:rPr>
        <w:t xml:space="preserve"> “POR MEDIO DEL CUAL SE AUTORIZA UN CUPO DE ENDEUDAMIENTO PARA CELEBRAR CONTRATO DE EMPRÉSTITO” </w:t>
      </w:r>
    </w:p>
    <w:p w14:paraId="68998241" w14:textId="0C7D003E" w:rsidR="00CC7341" w:rsidRPr="00CC7341" w:rsidRDefault="00CC7341" w:rsidP="00CC7341">
      <w:pPr>
        <w:widowControl/>
        <w:tabs>
          <w:tab w:val="center" w:pos="4419"/>
          <w:tab w:val="left" w:pos="7740"/>
        </w:tabs>
        <w:suppressAutoHyphens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2FD5A5FF" w14:textId="4F4D63BB" w:rsidR="00A80815" w:rsidRPr="00E50101" w:rsidRDefault="00A80815" w:rsidP="008C7137">
      <w:pPr>
        <w:pStyle w:val="Prrafodelista"/>
        <w:widowControl/>
        <w:numPr>
          <w:ilvl w:val="0"/>
          <w:numId w:val="24"/>
        </w:numPr>
        <w:tabs>
          <w:tab w:val="center" w:pos="4419"/>
          <w:tab w:val="left" w:pos="7740"/>
        </w:tabs>
        <w:suppressAutoHyphens/>
        <w:adjustRightInd w:val="0"/>
        <w:jc w:val="both"/>
        <w:textAlignment w:val="baseline"/>
        <w:rPr>
          <w:sz w:val="24"/>
          <w:szCs w:val="24"/>
        </w:rPr>
      </w:pPr>
      <w:r w:rsidRPr="008C7137">
        <w:rPr>
          <w:sz w:val="24"/>
          <w:szCs w:val="24"/>
        </w:rPr>
        <w:t>Acuerdo Municipal</w:t>
      </w:r>
      <w:r>
        <w:rPr>
          <w:sz w:val="24"/>
          <w:szCs w:val="24"/>
        </w:rPr>
        <w:t xml:space="preserve"> No. 001</w:t>
      </w:r>
      <w:r w:rsidRPr="008C7137">
        <w:rPr>
          <w:sz w:val="24"/>
          <w:szCs w:val="24"/>
        </w:rPr>
        <w:t xml:space="preserve"> del </w:t>
      </w:r>
      <w:r>
        <w:t>2023</w:t>
      </w:r>
      <w:r>
        <w:rPr>
          <w:rFonts w:ascii="Arial" w:hAnsi="Arial" w:cs="Arial"/>
          <w:lang w:val="es-CO"/>
        </w:rPr>
        <w:t xml:space="preserve"> “</w:t>
      </w:r>
      <w:r w:rsidRPr="0011030A">
        <w:rPr>
          <w:rFonts w:ascii="Arial" w:hAnsi="Arial" w:cs="Arial"/>
          <w:i/>
          <w:iCs/>
          <w:sz w:val="23"/>
          <w:szCs w:val="23"/>
          <w:lang w:val="es-CO"/>
        </w:rPr>
        <w:t>POR EL CUAL SE MODIFICA EL PRESUPUESTO DE INGRESOS Y GASTOS DEL MUNICIPIO DE POPAYÁN DE LA VIGENCIA 2023 CON LA INCORPORACIÓN DE RECURSOS Y SE DICTAN OTRAS DISPOSICIONES</w:t>
      </w:r>
      <w:r>
        <w:rPr>
          <w:rFonts w:ascii="Arial" w:hAnsi="Arial" w:cs="Arial"/>
          <w:lang w:val="es-CO"/>
        </w:rPr>
        <w:t>”</w:t>
      </w:r>
    </w:p>
    <w:p w14:paraId="69E0472E" w14:textId="77777777" w:rsidR="00E50101" w:rsidRPr="00E50101" w:rsidRDefault="00E50101" w:rsidP="00E50101">
      <w:pPr>
        <w:pStyle w:val="Prrafodelista"/>
        <w:rPr>
          <w:sz w:val="24"/>
          <w:szCs w:val="24"/>
        </w:rPr>
      </w:pPr>
    </w:p>
    <w:p w14:paraId="66F7D6B2" w14:textId="36F5FB1B" w:rsidR="00E50101" w:rsidRDefault="00E50101" w:rsidP="008C7137">
      <w:pPr>
        <w:pStyle w:val="Prrafodelista"/>
        <w:widowControl/>
        <w:numPr>
          <w:ilvl w:val="0"/>
          <w:numId w:val="24"/>
        </w:numPr>
        <w:tabs>
          <w:tab w:val="center" w:pos="4419"/>
          <w:tab w:val="left" w:pos="7740"/>
        </w:tabs>
        <w:suppressAutoHyphens/>
        <w:adjustRightInd w:val="0"/>
        <w:jc w:val="both"/>
        <w:textAlignment w:val="baseline"/>
        <w:rPr>
          <w:sz w:val="24"/>
          <w:szCs w:val="24"/>
        </w:rPr>
      </w:pPr>
      <w:r w:rsidRPr="00A837CA">
        <w:rPr>
          <w:sz w:val="24"/>
          <w:szCs w:val="24"/>
        </w:rPr>
        <w:t>A</w:t>
      </w:r>
      <w:r>
        <w:rPr>
          <w:sz w:val="24"/>
          <w:szCs w:val="24"/>
        </w:rPr>
        <w:t>cuerdo M</w:t>
      </w:r>
      <w:r w:rsidRPr="00A837CA">
        <w:rPr>
          <w:sz w:val="24"/>
          <w:szCs w:val="24"/>
        </w:rPr>
        <w:t>unicipal</w:t>
      </w:r>
      <w:r>
        <w:rPr>
          <w:sz w:val="24"/>
          <w:szCs w:val="24"/>
        </w:rPr>
        <w:t xml:space="preserve"> No. </w:t>
      </w:r>
      <w:r w:rsidRPr="00A837CA">
        <w:rPr>
          <w:sz w:val="24"/>
          <w:szCs w:val="24"/>
        </w:rPr>
        <w:t xml:space="preserve">009 </w:t>
      </w:r>
      <w:r>
        <w:rPr>
          <w:sz w:val="24"/>
          <w:szCs w:val="24"/>
        </w:rPr>
        <w:t xml:space="preserve">del </w:t>
      </w:r>
      <w:r w:rsidRPr="008C1CED">
        <w:t>2022</w:t>
      </w:r>
      <w:r w:rsidRPr="00A837CA">
        <w:t xml:space="preserve"> “</w:t>
      </w:r>
      <w:r w:rsidRPr="0011030A">
        <w:rPr>
          <w:i/>
          <w:sz w:val="23"/>
          <w:szCs w:val="23"/>
        </w:rPr>
        <w:t>POR MEDIO DEL CUAL SE FIJA EL INCREMENTO SALARIAL PARA LOS EMPLEADOS PÚBLICOS DE LA CONTRALORÍA MUNICIPAL DE POPAYÁN PARA LA VIGENCIA 2022</w:t>
      </w:r>
      <w:r w:rsidRPr="00A837CA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7A1A0ED1" w14:textId="77777777" w:rsidR="001570FA" w:rsidRPr="001570FA" w:rsidRDefault="001570FA" w:rsidP="001570FA">
      <w:pPr>
        <w:pStyle w:val="Prrafodelista"/>
        <w:rPr>
          <w:sz w:val="24"/>
          <w:szCs w:val="24"/>
        </w:rPr>
      </w:pPr>
    </w:p>
    <w:p w14:paraId="15AF1506" w14:textId="1F15B6C9" w:rsidR="001570FA" w:rsidRPr="00EF6B7D" w:rsidRDefault="00F965B8" w:rsidP="00F965B8">
      <w:pPr>
        <w:pStyle w:val="Prrafodelista"/>
        <w:widowControl/>
        <w:numPr>
          <w:ilvl w:val="0"/>
          <w:numId w:val="24"/>
        </w:numPr>
        <w:tabs>
          <w:tab w:val="center" w:pos="4419"/>
          <w:tab w:val="left" w:pos="7740"/>
        </w:tabs>
        <w:suppressAutoHyphens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Acuerdo Municipal No. 01</w:t>
      </w:r>
      <w:r w:rsidR="001570FA">
        <w:rPr>
          <w:sz w:val="24"/>
          <w:szCs w:val="24"/>
        </w:rPr>
        <w:t xml:space="preserve">3 de 2021 </w:t>
      </w:r>
      <w:r w:rsidR="001570FA" w:rsidRPr="001570FA">
        <w:rPr>
          <w:i/>
        </w:rPr>
        <w:t>"</w:t>
      </w:r>
      <w:r w:rsidRPr="00F965B8">
        <w:rPr>
          <w:i/>
          <w:sz w:val="23"/>
          <w:szCs w:val="23"/>
        </w:rPr>
        <w:t xml:space="preserve">POR MEDIO DEL CUAL SE ESTABLECEN LOS PORCENTAJES DE SUBSIDIO Y DE CONTRIBUCIONES </w:t>
      </w:r>
      <w:r w:rsidRPr="00F965B8">
        <w:rPr>
          <w:i/>
          <w:sz w:val="23"/>
          <w:szCs w:val="23"/>
        </w:rPr>
        <w:lastRenderedPageBreak/>
        <w:t>DEL SERVICIO PUBLICO DOMICILIARIO DE ASEO EN EL MUNICIPIO POPAYAN, PARA LA VIGENCIA 2021-2026</w:t>
      </w:r>
      <w:r>
        <w:rPr>
          <w:i/>
          <w:sz w:val="23"/>
          <w:szCs w:val="23"/>
        </w:rPr>
        <w:t>”</w:t>
      </w:r>
    </w:p>
    <w:p w14:paraId="63E0DB06" w14:textId="77777777" w:rsidR="00EF6B7D" w:rsidRPr="00EF6B7D" w:rsidRDefault="00EF6B7D" w:rsidP="00EF6B7D">
      <w:pPr>
        <w:pStyle w:val="Prrafodelista"/>
        <w:rPr>
          <w:sz w:val="24"/>
          <w:szCs w:val="24"/>
        </w:rPr>
      </w:pPr>
    </w:p>
    <w:p w14:paraId="1F11FF2F" w14:textId="7140C4BF" w:rsidR="00EF6B7D" w:rsidRPr="00676EE2" w:rsidRDefault="00EF6B7D" w:rsidP="00026D91">
      <w:pPr>
        <w:pStyle w:val="Prrafodelista"/>
        <w:widowControl/>
        <w:numPr>
          <w:ilvl w:val="0"/>
          <w:numId w:val="24"/>
        </w:numPr>
        <w:tabs>
          <w:tab w:val="center" w:pos="4419"/>
          <w:tab w:val="left" w:pos="7740"/>
        </w:tabs>
        <w:suppressAutoHyphens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Acuerdo Municipal No. 0</w:t>
      </w:r>
      <w:r w:rsidR="00026D91">
        <w:rPr>
          <w:sz w:val="24"/>
          <w:szCs w:val="24"/>
        </w:rPr>
        <w:t>32</w:t>
      </w:r>
      <w:r>
        <w:rPr>
          <w:sz w:val="24"/>
          <w:szCs w:val="24"/>
        </w:rPr>
        <w:t xml:space="preserve"> de 2021 </w:t>
      </w:r>
      <w:r w:rsidRPr="00EF6B7D">
        <w:rPr>
          <w:i/>
        </w:rPr>
        <w:t>"</w:t>
      </w:r>
      <w:r w:rsidR="00026D91" w:rsidRPr="00026D91">
        <w:rPr>
          <w:i/>
        </w:rPr>
        <w:t>POR MEDIO DEL CUAL SE DESAFECTA PARCIALMENTE UNA VIA DE USO PUBLICO CEDIDA AL MUNICIPIO POR PARTE DE LA SOCIEDAD COTRANSCAUCA S A SE ORDENA LA COMPENSACION EN LA MISMA AREA DE INFLUENCIA CON UNA NUEVA VIA Y SE DICTAN OTRAS DISPOSICIONES</w:t>
      </w:r>
      <w:r w:rsidRPr="00EF6B7D">
        <w:rPr>
          <w:i/>
        </w:rPr>
        <w:t>"</w:t>
      </w:r>
    </w:p>
    <w:p w14:paraId="03AFC783" w14:textId="77777777" w:rsidR="00676EE2" w:rsidRPr="00676EE2" w:rsidRDefault="00676EE2" w:rsidP="00676EE2">
      <w:pPr>
        <w:pStyle w:val="Prrafodelista"/>
        <w:rPr>
          <w:sz w:val="24"/>
          <w:szCs w:val="24"/>
        </w:rPr>
      </w:pPr>
    </w:p>
    <w:p w14:paraId="5CC8D3BD" w14:textId="42FF3B8C" w:rsidR="00676EE2" w:rsidRPr="003844C1" w:rsidRDefault="00676EE2" w:rsidP="00026D91">
      <w:pPr>
        <w:pStyle w:val="Prrafodelista"/>
        <w:widowControl/>
        <w:numPr>
          <w:ilvl w:val="0"/>
          <w:numId w:val="24"/>
        </w:numPr>
        <w:tabs>
          <w:tab w:val="center" w:pos="4419"/>
          <w:tab w:val="left" w:pos="7740"/>
        </w:tabs>
        <w:suppressAutoHyphens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Acuerdo No. 015 de 2018 “</w:t>
      </w:r>
      <w:r w:rsidR="00D40F49" w:rsidRPr="003844C1">
        <w:rPr>
          <w:i/>
        </w:rPr>
        <w:t>POR MEDIO DEL CUAL SE AUTORIZA UN CUPO DE ENDEUDAMIENTO PARA CELEBRAR CONTRATOS DE EMPRÉSTITO, PARA LA EJECUCIÓN DE OBRAS VIALES Y URBANÍSTICAS CONTENIDAS EN EL PLAN DE DESARROLLO “VIVE EL CAMBIO 2016-2019” Y SE DICTAN OTRAS DISPOSICIONES”</w:t>
      </w:r>
    </w:p>
    <w:p w14:paraId="4AC72B3B" w14:textId="77777777" w:rsidR="003844C1" w:rsidRPr="003844C1" w:rsidRDefault="003844C1" w:rsidP="003844C1">
      <w:pPr>
        <w:pStyle w:val="Prrafodelista"/>
        <w:rPr>
          <w:sz w:val="24"/>
          <w:szCs w:val="24"/>
        </w:rPr>
      </w:pPr>
    </w:p>
    <w:p w14:paraId="549C31A4" w14:textId="1296F948" w:rsidR="003844C1" w:rsidRPr="00670FD1" w:rsidRDefault="003844C1" w:rsidP="00B6018D">
      <w:pPr>
        <w:pStyle w:val="Prrafodelista"/>
        <w:widowControl/>
        <w:numPr>
          <w:ilvl w:val="0"/>
          <w:numId w:val="24"/>
        </w:numPr>
        <w:tabs>
          <w:tab w:val="center" w:pos="4419"/>
          <w:tab w:val="left" w:pos="7740"/>
        </w:tabs>
        <w:suppressAutoHyphens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Acuerdo Municipal 0</w:t>
      </w:r>
      <w:r w:rsidR="00B6018D">
        <w:rPr>
          <w:sz w:val="24"/>
          <w:szCs w:val="24"/>
        </w:rPr>
        <w:t>26 de 202</w:t>
      </w:r>
      <w:r>
        <w:rPr>
          <w:sz w:val="24"/>
          <w:szCs w:val="24"/>
        </w:rPr>
        <w:t xml:space="preserve">1 </w:t>
      </w:r>
      <w:r w:rsidRPr="003844C1">
        <w:rPr>
          <w:i/>
          <w:sz w:val="24"/>
          <w:szCs w:val="24"/>
        </w:rPr>
        <w:t>“</w:t>
      </w:r>
      <w:bookmarkStart w:id="0" w:name="_GoBack"/>
      <w:bookmarkEnd w:id="0"/>
      <w:r w:rsidR="00B6018D" w:rsidRPr="00B6018D">
        <w:rPr>
          <w:i/>
        </w:rPr>
        <w:t>POR MEDIO DEL CUAL SE AUTORIZA AL ALCALDE DEL MUNICIPIO DE POPAYÁN PARA LA SUSCRIPCIÓN DE CONTRATO DE OBRA, CUYO OBJETO ES: MANTENIMIENTO DE LA MALLA VIAL DEL MUNICIPIO EN EL MARCO DEL PROYECTO “APOYO AL PROGRAMA DE INFRAESTRUCTURA PARA LA CONSTRUCCIÓN, REHABILITACIÓN, Y/O MANTENIMIENTO Y/O MEJORAMIENTO Y/O CONSERVACIÓN VIAL EN EL SECTOR URBANO DEL MUNICIPIO DE POPAYÁN 2021</w:t>
      </w:r>
      <w:r w:rsidRPr="003844C1">
        <w:rPr>
          <w:i/>
          <w:sz w:val="24"/>
          <w:szCs w:val="24"/>
        </w:rPr>
        <w:t>”</w:t>
      </w:r>
    </w:p>
    <w:p w14:paraId="5A7CAD00" w14:textId="77777777" w:rsidR="0011030A" w:rsidRDefault="0011030A" w:rsidP="004E493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B605FF" w14:textId="1F88B461" w:rsidR="008E0EFD" w:rsidRPr="000716CD" w:rsidRDefault="008E0EFD" w:rsidP="004E493C">
      <w:pPr>
        <w:spacing w:line="276" w:lineRule="auto"/>
        <w:jc w:val="both"/>
        <w:rPr>
          <w:sz w:val="24"/>
          <w:szCs w:val="24"/>
        </w:rPr>
      </w:pPr>
      <w:r w:rsidRPr="000716CD">
        <w:rPr>
          <w:rFonts w:ascii="Arial" w:hAnsi="Arial" w:cs="Arial"/>
          <w:sz w:val="24"/>
          <w:szCs w:val="24"/>
        </w:rPr>
        <w:t>De antemano agradezco la atención prestada y la respuesta al mismo puede ser enviada al correo electrónico</w:t>
      </w:r>
      <w:r w:rsidRPr="000716CD">
        <w:rPr>
          <w:sz w:val="24"/>
          <w:szCs w:val="24"/>
        </w:rPr>
        <w:t xml:space="preserve">: </w:t>
      </w:r>
      <w:hyperlink r:id="rId8" w:history="1">
        <w:r w:rsidRPr="000716CD">
          <w:rPr>
            <w:rStyle w:val="Hipervnculo"/>
            <w:color w:val="auto"/>
            <w:sz w:val="24"/>
            <w:szCs w:val="24"/>
          </w:rPr>
          <w:t>comision2cmp@gmail.com</w:t>
        </w:r>
      </w:hyperlink>
      <w:r w:rsidR="00496E86">
        <w:rPr>
          <w:rStyle w:val="Hipervnculo"/>
          <w:color w:val="auto"/>
          <w:sz w:val="24"/>
          <w:szCs w:val="24"/>
        </w:rPr>
        <w:t xml:space="preserve"> </w:t>
      </w:r>
    </w:p>
    <w:p w14:paraId="7F10E8D1" w14:textId="77777777" w:rsidR="008E0EFD" w:rsidRPr="000716CD" w:rsidRDefault="008E0EFD" w:rsidP="008E0EFD">
      <w:pPr>
        <w:spacing w:line="276" w:lineRule="auto"/>
        <w:ind w:left="567"/>
        <w:jc w:val="both"/>
        <w:rPr>
          <w:sz w:val="24"/>
          <w:szCs w:val="24"/>
        </w:rPr>
      </w:pPr>
    </w:p>
    <w:p w14:paraId="46C08A51" w14:textId="77777777" w:rsidR="008E0EFD" w:rsidRPr="000716CD" w:rsidRDefault="008E0EFD" w:rsidP="00BD5E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16CD">
        <w:rPr>
          <w:rFonts w:ascii="Arial" w:hAnsi="Arial" w:cs="Arial"/>
          <w:sz w:val="24"/>
          <w:szCs w:val="24"/>
        </w:rPr>
        <w:t>Institucionalmente,</w:t>
      </w:r>
    </w:p>
    <w:p w14:paraId="638730F2" w14:textId="77777777" w:rsidR="008E0EFD" w:rsidRPr="000716CD" w:rsidRDefault="008E0EFD" w:rsidP="008E0EFD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0DA6EB77" w14:textId="77777777" w:rsidR="008E0EFD" w:rsidRPr="000716CD" w:rsidRDefault="008E0EFD" w:rsidP="008E0EFD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5D65A778" w14:textId="77777777" w:rsidR="003D2D07" w:rsidRDefault="003D2D07" w:rsidP="00BD5E82">
      <w:pPr>
        <w:jc w:val="both"/>
        <w:rPr>
          <w:rFonts w:ascii="Arial" w:hAnsi="Arial" w:cs="Arial"/>
          <w:b/>
          <w:sz w:val="24"/>
          <w:szCs w:val="24"/>
        </w:rPr>
      </w:pPr>
    </w:p>
    <w:p w14:paraId="57A3E7C8" w14:textId="5BC987A5" w:rsidR="008E0EFD" w:rsidRPr="000716CD" w:rsidRDefault="008E0EFD" w:rsidP="00BD5E82">
      <w:pPr>
        <w:jc w:val="both"/>
        <w:rPr>
          <w:rFonts w:ascii="Arial" w:hAnsi="Arial" w:cs="Arial"/>
          <w:b/>
          <w:sz w:val="24"/>
          <w:szCs w:val="24"/>
        </w:rPr>
      </w:pPr>
      <w:r w:rsidRPr="000716CD">
        <w:rPr>
          <w:rFonts w:ascii="Arial" w:hAnsi="Arial" w:cs="Arial"/>
          <w:b/>
          <w:sz w:val="24"/>
          <w:szCs w:val="24"/>
        </w:rPr>
        <w:t>ROSALBA JOAQUI JOAQUI</w:t>
      </w:r>
    </w:p>
    <w:p w14:paraId="45FFBC4C" w14:textId="77777777" w:rsidR="008E0EFD" w:rsidRPr="000716CD" w:rsidRDefault="008E0EFD" w:rsidP="00BD5E82">
      <w:pPr>
        <w:jc w:val="both"/>
        <w:rPr>
          <w:rFonts w:ascii="Arial" w:hAnsi="Arial" w:cs="Arial"/>
          <w:sz w:val="24"/>
          <w:szCs w:val="24"/>
        </w:rPr>
      </w:pPr>
      <w:r w:rsidRPr="000716CD">
        <w:rPr>
          <w:rFonts w:ascii="Arial" w:hAnsi="Arial" w:cs="Arial"/>
          <w:sz w:val="24"/>
          <w:szCs w:val="24"/>
        </w:rPr>
        <w:t>Concejala de Popayán</w:t>
      </w:r>
    </w:p>
    <w:p w14:paraId="1441D945" w14:textId="11ABD1DE" w:rsidR="00021FDC" w:rsidRDefault="008E0EFD" w:rsidP="00BD5E82">
      <w:pPr>
        <w:jc w:val="both"/>
        <w:rPr>
          <w:rFonts w:ascii="Arial" w:hAnsi="Arial" w:cs="Arial"/>
          <w:sz w:val="24"/>
          <w:szCs w:val="24"/>
        </w:rPr>
      </w:pPr>
      <w:r w:rsidRPr="000716CD">
        <w:rPr>
          <w:rFonts w:ascii="Arial" w:hAnsi="Arial" w:cs="Arial"/>
          <w:sz w:val="24"/>
          <w:szCs w:val="24"/>
        </w:rPr>
        <w:t>Estatuto de la Oposición</w:t>
      </w:r>
    </w:p>
    <w:p w14:paraId="079EF4B7" w14:textId="01FD68B6" w:rsidR="003D2D07" w:rsidRDefault="003D2D07" w:rsidP="00BD5E82">
      <w:pPr>
        <w:jc w:val="both"/>
        <w:rPr>
          <w:rFonts w:ascii="Arial" w:hAnsi="Arial" w:cs="Arial"/>
          <w:sz w:val="24"/>
          <w:szCs w:val="24"/>
        </w:rPr>
      </w:pPr>
    </w:p>
    <w:p w14:paraId="71A6D17A" w14:textId="33565C74" w:rsidR="003D2D07" w:rsidRDefault="003D2D07" w:rsidP="00BD5E82">
      <w:pPr>
        <w:jc w:val="both"/>
        <w:rPr>
          <w:rFonts w:ascii="Arial" w:hAnsi="Arial" w:cs="Arial"/>
          <w:sz w:val="24"/>
          <w:szCs w:val="24"/>
        </w:rPr>
      </w:pPr>
    </w:p>
    <w:p w14:paraId="1325A908" w14:textId="70147388" w:rsidR="003D2D07" w:rsidRDefault="003D2D07" w:rsidP="00BD5E82">
      <w:pPr>
        <w:jc w:val="both"/>
        <w:rPr>
          <w:rFonts w:ascii="Arial" w:hAnsi="Arial" w:cs="Arial"/>
          <w:sz w:val="24"/>
          <w:szCs w:val="24"/>
        </w:rPr>
      </w:pPr>
    </w:p>
    <w:p w14:paraId="5BA10DB5" w14:textId="6A638EA4" w:rsidR="003D2D07" w:rsidRDefault="003D2D07" w:rsidP="00BD5E82">
      <w:pPr>
        <w:jc w:val="both"/>
        <w:rPr>
          <w:rFonts w:ascii="Arial" w:hAnsi="Arial" w:cs="Arial"/>
          <w:sz w:val="24"/>
          <w:szCs w:val="24"/>
        </w:rPr>
      </w:pPr>
    </w:p>
    <w:p w14:paraId="08642763" w14:textId="0444674C" w:rsidR="003D2D07" w:rsidRPr="003D2D07" w:rsidRDefault="003D2D07" w:rsidP="00BD5E82">
      <w:pPr>
        <w:jc w:val="both"/>
        <w:rPr>
          <w:rFonts w:ascii="Arial" w:hAnsi="Arial" w:cs="Arial"/>
          <w:sz w:val="18"/>
          <w:szCs w:val="18"/>
        </w:rPr>
      </w:pPr>
      <w:r w:rsidRPr="003D2D07">
        <w:rPr>
          <w:rFonts w:ascii="Arial" w:hAnsi="Arial" w:cs="Arial"/>
          <w:sz w:val="18"/>
          <w:szCs w:val="18"/>
        </w:rPr>
        <w:t xml:space="preserve">C. C. Órganos de control </w:t>
      </w:r>
    </w:p>
    <w:sectPr w:rsidR="003D2D07" w:rsidRPr="003D2D07" w:rsidSect="00283192">
      <w:headerReference w:type="default" r:id="rId9"/>
      <w:footerReference w:type="default" r:id="rId10"/>
      <w:pgSz w:w="12240" w:h="15840"/>
      <w:pgMar w:top="2642" w:right="1418" w:bottom="981" w:left="1701" w:header="975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C9C11" w14:textId="77777777" w:rsidR="00FD44A5" w:rsidRDefault="00FD44A5">
      <w:r>
        <w:separator/>
      </w:r>
    </w:p>
  </w:endnote>
  <w:endnote w:type="continuationSeparator" w:id="0">
    <w:p w14:paraId="55CE1E74" w14:textId="77777777" w:rsidR="00FD44A5" w:rsidRDefault="00FD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039B6" w14:textId="0C5A1DBF" w:rsidR="00194410" w:rsidRDefault="0096292B" w:rsidP="007E4B64">
    <w:pPr>
      <w:spacing w:before="14"/>
      <w:ind w:left="567" w:right="1511"/>
      <w:jc w:val="center"/>
      <w:rPr>
        <w:spacing w:val="-41"/>
        <w:sz w:val="16"/>
      </w:rPr>
    </w:pPr>
    <w:r>
      <w:rPr>
        <w:noProof/>
        <w:lang w:val="es-CO" w:eastAsia="es-CO"/>
      </w:rPr>
      <w:drawing>
        <wp:anchor distT="0" distB="0" distL="0" distR="0" simplePos="0" relativeHeight="251661312" behindDoc="0" locked="0" layoutInCell="1" allowOverlap="1" wp14:anchorId="13FEB49B" wp14:editId="60411EC9">
          <wp:simplePos x="0" y="0"/>
          <wp:positionH relativeFrom="margin">
            <wp:posOffset>5396474</wp:posOffset>
          </wp:positionH>
          <wp:positionV relativeFrom="page">
            <wp:posOffset>9009380</wp:posOffset>
          </wp:positionV>
          <wp:extent cx="981710" cy="687465"/>
          <wp:effectExtent l="0" t="0" r="889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710" cy="6874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77D25">
      <w:rPr>
        <w:sz w:val="16"/>
      </w:rPr>
      <w:t>Cualquier información</w:t>
    </w:r>
    <w:r w:rsidR="00677D25">
      <w:rPr>
        <w:spacing w:val="-7"/>
        <w:sz w:val="16"/>
      </w:rPr>
      <w:t xml:space="preserve"> </w:t>
    </w:r>
    <w:r w:rsidR="00677D25">
      <w:rPr>
        <w:sz w:val="16"/>
      </w:rPr>
      <w:t>o</w:t>
    </w:r>
    <w:r w:rsidR="00677D25">
      <w:rPr>
        <w:spacing w:val="4"/>
        <w:sz w:val="16"/>
      </w:rPr>
      <w:t xml:space="preserve"> </w:t>
    </w:r>
    <w:r w:rsidR="00677D25">
      <w:rPr>
        <w:sz w:val="16"/>
      </w:rPr>
      <w:t>sugerencia</w:t>
    </w:r>
    <w:r w:rsidR="00677D25">
      <w:rPr>
        <w:spacing w:val="-3"/>
        <w:sz w:val="16"/>
      </w:rPr>
      <w:t xml:space="preserve"> </w:t>
    </w:r>
    <w:r w:rsidR="00677D25">
      <w:rPr>
        <w:sz w:val="16"/>
      </w:rPr>
      <w:t>comunícate</w:t>
    </w:r>
    <w:r w:rsidR="00677D25">
      <w:rPr>
        <w:spacing w:val="-3"/>
        <w:sz w:val="16"/>
      </w:rPr>
      <w:t xml:space="preserve"> </w:t>
    </w:r>
    <w:r w:rsidR="00677D25">
      <w:rPr>
        <w:sz w:val="16"/>
      </w:rPr>
      <w:t>a</w:t>
    </w:r>
    <w:r w:rsidR="00677D25">
      <w:rPr>
        <w:spacing w:val="3"/>
        <w:sz w:val="16"/>
      </w:rPr>
      <w:t xml:space="preserve"> </w:t>
    </w:r>
    <w:r w:rsidR="00677D25">
      <w:rPr>
        <w:sz w:val="16"/>
      </w:rPr>
      <w:t>nuestras</w:t>
    </w:r>
    <w:r w:rsidR="00677D25">
      <w:rPr>
        <w:spacing w:val="-3"/>
        <w:sz w:val="16"/>
      </w:rPr>
      <w:t xml:space="preserve"> </w:t>
    </w:r>
    <w:r w:rsidR="00677D25">
      <w:rPr>
        <w:sz w:val="16"/>
      </w:rPr>
      <w:t>líneas</w:t>
    </w:r>
    <w:r w:rsidR="00677D25">
      <w:rPr>
        <w:spacing w:val="-5"/>
        <w:sz w:val="16"/>
      </w:rPr>
      <w:t xml:space="preserve"> </w:t>
    </w:r>
    <w:r w:rsidR="00677D25">
      <w:rPr>
        <w:sz w:val="16"/>
      </w:rPr>
      <w:t>telefónicas</w:t>
    </w:r>
    <w:r w:rsidR="00677D25">
      <w:rPr>
        <w:spacing w:val="-3"/>
        <w:sz w:val="16"/>
      </w:rPr>
      <w:t xml:space="preserve"> </w:t>
    </w:r>
    <w:r w:rsidR="00677D25">
      <w:rPr>
        <w:sz w:val="16"/>
      </w:rPr>
      <w:t>8242006</w:t>
    </w:r>
    <w:r w:rsidR="00677D25">
      <w:rPr>
        <w:spacing w:val="1"/>
        <w:sz w:val="16"/>
      </w:rPr>
      <w:t xml:space="preserve"> </w:t>
    </w:r>
    <w:r w:rsidR="00677D25">
      <w:rPr>
        <w:sz w:val="16"/>
      </w:rPr>
      <w:t>o</w:t>
    </w:r>
    <w:r w:rsidR="00677D25">
      <w:rPr>
        <w:spacing w:val="-3"/>
        <w:sz w:val="16"/>
      </w:rPr>
      <w:t xml:space="preserve"> </w:t>
    </w:r>
    <w:r w:rsidR="00677D25">
      <w:rPr>
        <w:sz w:val="16"/>
      </w:rPr>
      <w:t>al</w:t>
    </w:r>
    <w:r w:rsidR="00677D25">
      <w:rPr>
        <w:spacing w:val="-5"/>
        <w:sz w:val="16"/>
      </w:rPr>
      <w:t xml:space="preserve"> </w:t>
    </w:r>
    <w:r w:rsidR="00677D25">
      <w:rPr>
        <w:sz w:val="16"/>
      </w:rPr>
      <w:t>fax</w:t>
    </w:r>
    <w:r w:rsidR="00677D25">
      <w:rPr>
        <w:spacing w:val="-7"/>
        <w:sz w:val="16"/>
      </w:rPr>
      <w:t xml:space="preserve"> </w:t>
    </w:r>
    <w:r w:rsidR="00677D25">
      <w:rPr>
        <w:sz w:val="16"/>
      </w:rPr>
      <w:t>8244925.</w:t>
    </w:r>
  </w:p>
  <w:p w14:paraId="12E4C361" w14:textId="15BAA818" w:rsidR="00677D25" w:rsidRDefault="00677D25" w:rsidP="00194410">
    <w:pPr>
      <w:spacing w:before="14"/>
      <w:ind w:left="567" w:right="1653"/>
      <w:jc w:val="center"/>
      <w:rPr>
        <w:sz w:val="16"/>
      </w:rPr>
    </w:pPr>
    <w:r>
      <w:rPr>
        <w:sz w:val="16"/>
      </w:rPr>
      <w:t>correo electrónico:</w:t>
    </w:r>
    <w:r w:rsidR="00194410">
      <w:rPr>
        <w:spacing w:val="17"/>
        <w:sz w:val="16"/>
      </w:rPr>
      <w:t xml:space="preserve"> </w:t>
    </w:r>
    <w:hyperlink r:id="rId2" w:history="1">
      <w:r w:rsidR="00194410" w:rsidRPr="004544C2">
        <w:rPr>
          <w:rStyle w:val="Hipervnculo"/>
          <w:sz w:val="16"/>
        </w:rPr>
        <w:t>archivo@concejodepopayan.gov.co,</w:t>
      </w:r>
      <w:r w:rsidR="00194410" w:rsidRPr="004544C2">
        <w:rPr>
          <w:rStyle w:val="Hipervnculo"/>
          <w:spacing w:val="1"/>
          <w:sz w:val="16"/>
        </w:rPr>
        <w:t xml:space="preserve"> </w:t>
      </w:r>
    </w:hyperlink>
    <w:r>
      <w:rPr>
        <w:sz w:val="16"/>
      </w:rPr>
      <w:t>Dirección,</w:t>
    </w:r>
    <w:r>
      <w:rPr>
        <w:spacing w:val="-3"/>
        <w:sz w:val="16"/>
      </w:rPr>
      <w:t xml:space="preserve"> </w:t>
    </w:r>
    <w:r>
      <w:rPr>
        <w:sz w:val="16"/>
      </w:rPr>
      <w:t>Carrera</w:t>
    </w:r>
    <w:r>
      <w:rPr>
        <w:spacing w:val="-2"/>
        <w:sz w:val="16"/>
      </w:rPr>
      <w:t xml:space="preserve"> </w:t>
    </w:r>
    <w:r>
      <w:rPr>
        <w:sz w:val="16"/>
      </w:rPr>
      <w:t>6</w:t>
    </w:r>
    <w:r>
      <w:rPr>
        <w:spacing w:val="-4"/>
        <w:sz w:val="16"/>
      </w:rPr>
      <w:t xml:space="preserve"> </w:t>
    </w:r>
    <w:r>
      <w:rPr>
        <w:sz w:val="16"/>
      </w:rPr>
      <w:t>No.4-</w:t>
    </w:r>
    <w:r>
      <w:rPr>
        <w:spacing w:val="-4"/>
        <w:sz w:val="16"/>
      </w:rPr>
      <w:t xml:space="preserve"> </w:t>
    </w:r>
    <w:r>
      <w:rPr>
        <w:sz w:val="16"/>
      </w:rPr>
      <w:t>21,</w:t>
    </w:r>
    <w:r>
      <w:rPr>
        <w:spacing w:val="-3"/>
        <w:sz w:val="16"/>
      </w:rPr>
      <w:t xml:space="preserve"> </w:t>
    </w:r>
    <w:r>
      <w:rPr>
        <w:sz w:val="16"/>
      </w:rPr>
      <w:t>Edificio</w:t>
    </w:r>
    <w:r>
      <w:rPr>
        <w:spacing w:val="-2"/>
        <w:sz w:val="16"/>
      </w:rPr>
      <w:t xml:space="preserve"> </w:t>
    </w:r>
    <w:r>
      <w:rPr>
        <w:sz w:val="16"/>
      </w:rPr>
      <w:t>el</w:t>
    </w:r>
    <w:r>
      <w:rPr>
        <w:spacing w:val="-6"/>
        <w:sz w:val="16"/>
      </w:rPr>
      <w:t xml:space="preserve"> </w:t>
    </w:r>
    <w:r>
      <w:rPr>
        <w:sz w:val="16"/>
      </w:rPr>
      <w:t>CAM</w:t>
    </w:r>
  </w:p>
  <w:p w14:paraId="34CF65E1" w14:textId="18082AAE" w:rsidR="0096292B" w:rsidRDefault="0096292B" w:rsidP="00194410">
    <w:pPr>
      <w:spacing w:before="14"/>
      <w:ind w:left="567" w:right="1653"/>
      <w:jc w:val="center"/>
      <w:rPr>
        <w:sz w:val="16"/>
      </w:rPr>
    </w:pPr>
  </w:p>
  <w:p w14:paraId="3076452F" w14:textId="503DE5FE" w:rsidR="00194410" w:rsidRDefault="00194410" w:rsidP="00194410">
    <w:pPr>
      <w:spacing w:before="14"/>
      <w:ind w:left="567" w:right="1653"/>
      <w:jc w:val="center"/>
      <w:rPr>
        <w:sz w:val="16"/>
      </w:rPr>
    </w:pPr>
  </w:p>
  <w:p w14:paraId="0EF2D306" w14:textId="07822D9B" w:rsidR="001073F8" w:rsidRDefault="001073F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A136B" w14:textId="77777777" w:rsidR="00FD44A5" w:rsidRDefault="00FD44A5">
      <w:r>
        <w:separator/>
      </w:r>
    </w:p>
  </w:footnote>
  <w:footnote w:type="continuationSeparator" w:id="0">
    <w:p w14:paraId="6992AFDF" w14:textId="77777777" w:rsidR="00FD44A5" w:rsidRDefault="00FD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691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0"/>
      <w:gridCol w:w="5534"/>
      <w:gridCol w:w="1132"/>
      <w:gridCol w:w="1277"/>
    </w:tblGrid>
    <w:tr w:rsidR="00F06964" w14:paraId="1F6BB549" w14:textId="77777777" w:rsidTr="008622AF">
      <w:trPr>
        <w:trHeight w:val="697"/>
      </w:trPr>
      <w:tc>
        <w:tcPr>
          <w:tcW w:w="1700" w:type="dxa"/>
          <w:vMerge w:val="restart"/>
        </w:tcPr>
        <w:p w14:paraId="264A850E" w14:textId="14BF596F" w:rsidR="00F06964" w:rsidRPr="00194410" w:rsidRDefault="00F06964" w:rsidP="008622AF">
          <w:pPr>
            <w:pStyle w:val="TableParagraph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776" behindDoc="0" locked="0" layoutInCell="1" allowOverlap="1" wp14:anchorId="2C339D1A" wp14:editId="531EBC38">
                <wp:simplePos x="0" y="0"/>
                <wp:positionH relativeFrom="column">
                  <wp:posOffset>118110</wp:posOffset>
                </wp:positionH>
                <wp:positionV relativeFrom="paragraph">
                  <wp:posOffset>127000</wp:posOffset>
                </wp:positionV>
                <wp:extent cx="878205" cy="878205"/>
                <wp:effectExtent l="0" t="0" r="0" b="0"/>
                <wp:wrapSquare wrapText="bothSides"/>
                <wp:docPr id="16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4" w:type="dxa"/>
          <w:vAlign w:val="center"/>
        </w:tcPr>
        <w:p w14:paraId="13DF21C3" w14:textId="77777777" w:rsidR="00F06964" w:rsidRDefault="00F06964" w:rsidP="0096292B">
          <w:pPr>
            <w:pStyle w:val="TableParagraph"/>
            <w:spacing w:before="1"/>
            <w:jc w:val="center"/>
            <w:rPr>
              <w:rFonts w:ascii="Times New Roman"/>
            </w:rPr>
          </w:pPr>
        </w:p>
        <w:p w14:paraId="7991CC66" w14:textId="3B75E470" w:rsidR="00F06964" w:rsidRDefault="000B72E6" w:rsidP="0096292B">
          <w:pPr>
            <w:pStyle w:val="TableParagraph"/>
            <w:spacing w:line="270" w:lineRule="atLeast"/>
            <w:ind w:right="-17"/>
            <w:jc w:val="center"/>
            <w:rPr>
              <w:rFonts w:ascii="Arial"/>
              <w:b/>
              <w:sz w:val="24"/>
            </w:rPr>
          </w:pPr>
          <w:r>
            <w:rPr>
              <w:rFonts w:ascii="Arial"/>
              <w:b/>
              <w:sz w:val="24"/>
            </w:rPr>
            <w:t>FORMATO</w:t>
          </w:r>
        </w:p>
        <w:p w14:paraId="721EE7BD" w14:textId="1127F93E" w:rsidR="00FC798A" w:rsidRDefault="000B72E6" w:rsidP="0096292B">
          <w:pPr>
            <w:pStyle w:val="TableParagraph"/>
            <w:spacing w:line="270" w:lineRule="atLeast"/>
            <w:ind w:right="-17"/>
            <w:jc w:val="center"/>
            <w:rPr>
              <w:rFonts w:ascii="Arial"/>
              <w:b/>
              <w:sz w:val="24"/>
            </w:rPr>
          </w:pPr>
          <w:r>
            <w:rPr>
              <w:rFonts w:ascii="Arial"/>
              <w:b/>
              <w:sz w:val="24"/>
            </w:rPr>
            <w:t>OFICIO</w:t>
          </w:r>
        </w:p>
      </w:tc>
      <w:tc>
        <w:tcPr>
          <w:tcW w:w="1132" w:type="dxa"/>
          <w:vMerge w:val="restart"/>
          <w:vAlign w:val="center"/>
        </w:tcPr>
        <w:p w14:paraId="26AD3CD1" w14:textId="77777777" w:rsidR="00F06964" w:rsidRDefault="00F06964" w:rsidP="008622AF">
          <w:pPr>
            <w:pStyle w:val="TableParagraph"/>
            <w:jc w:val="center"/>
            <w:rPr>
              <w:rFonts w:ascii="Times New Roman"/>
              <w:sz w:val="14"/>
            </w:rPr>
          </w:pPr>
        </w:p>
        <w:p w14:paraId="5F02DAD7" w14:textId="46C75941" w:rsidR="00F06964" w:rsidRPr="009772B8" w:rsidRDefault="00F06964" w:rsidP="008622AF">
          <w:pPr>
            <w:pStyle w:val="TableParagraph"/>
            <w:spacing w:line="367" w:lineRule="auto"/>
            <w:ind w:right="-21"/>
            <w:jc w:val="center"/>
            <w:rPr>
              <w:rFonts w:ascii="Arial" w:hAnsi="Arial" w:cs="Arial"/>
              <w:spacing w:val="1"/>
              <w:sz w:val="14"/>
              <w:szCs w:val="14"/>
            </w:rPr>
          </w:pPr>
          <w:r w:rsidRPr="009772B8">
            <w:rPr>
              <w:rFonts w:ascii="Arial" w:hAnsi="Arial" w:cs="Arial"/>
              <w:sz w:val="14"/>
              <w:szCs w:val="14"/>
            </w:rPr>
            <w:t>Código</w:t>
          </w:r>
        </w:p>
        <w:p w14:paraId="0B925DCC" w14:textId="77272A00" w:rsidR="00F06964" w:rsidRDefault="000B72E6" w:rsidP="008622AF">
          <w:pPr>
            <w:pStyle w:val="TableParagraph"/>
            <w:spacing w:line="367" w:lineRule="auto"/>
            <w:ind w:right="-21"/>
            <w:jc w:val="center"/>
            <w:rPr>
              <w:sz w:val="13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PA</w:t>
          </w:r>
          <w:r w:rsidR="00A42C52">
            <w:rPr>
              <w:rFonts w:ascii="Arial" w:hAnsi="Arial" w:cs="Arial"/>
              <w:sz w:val="14"/>
              <w:szCs w:val="14"/>
              <w:lang w:val="en-US"/>
            </w:rPr>
            <w:t>-</w:t>
          </w:r>
          <w:r>
            <w:rPr>
              <w:rFonts w:ascii="Arial" w:hAnsi="Arial" w:cs="Arial"/>
              <w:sz w:val="14"/>
              <w:szCs w:val="14"/>
              <w:lang w:val="en-US"/>
            </w:rPr>
            <w:t>F</w:t>
          </w:r>
          <w:r w:rsidR="00F06964" w:rsidRPr="009772B8">
            <w:rPr>
              <w:rFonts w:ascii="Arial" w:hAnsi="Arial" w:cs="Arial"/>
              <w:sz w:val="14"/>
              <w:szCs w:val="14"/>
            </w:rPr>
            <w:t>-</w:t>
          </w:r>
          <w:r w:rsidR="00A42C52">
            <w:rPr>
              <w:rFonts w:ascii="Arial" w:hAnsi="Arial" w:cs="Arial"/>
              <w:sz w:val="14"/>
              <w:szCs w:val="14"/>
            </w:rPr>
            <w:t>01</w:t>
          </w:r>
        </w:p>
      </w:tc>
      <w:tc>
        <w:tcPr>
          <w:tcW w:w="1277" w:type="dxa"/>
          <w:vAlign w:val="bottom"/>
        </w:tcPr>
        <w:p w14:paraId="09251FF9" w14:textId="77777777" w:rsidR="00F06964" w:rsidRPr="009772B8" w:rsidRDefault="00F06964" w:rsidP="008622AF">
          <w:pPr>
            <w:pStyle w:val="TableParagraph"/>
            <w:spacing w:line="360" w:lineRule="auto"/>
            <w:ind w:right="125"/>
            <w:jc w:val="center"/>
            <w:rPr>
              <w:rFonts w:ascii="Arial" w:hAnsi="Arial" w:cs="Arial"/>
              <w:spacing w:val="-34"/>
              <w:sz w:val="14"/>
              <w:szCs w:val="14"/>
            </w:rPr>
          </w:pPr>
          <w:r w:rsidRPr="009772B8">
            <w:rPr>
              <w:rFonts w:ascii="Arial" w:hAnsi="Arial" w:cs="Arial"/>
              <w:spacing w:val="-1"/>
              <w:sz w:val="14"/>
              <w:szCs w:val="14"/>
            </w:rPr>
            <w:t>Versión</w:t>
          </w:r>
        </w:p>
        <w:p w14:paraId="70484428" w14:textId="7B6D8846" w:rsidR="00F06964" w:rsidRDefault="00F06964" w:rsidP="008622AF">
          <w:pPr>
            <w:pStyle w:val="TableParagraph"/>
            <w:spacing w:line="360" w:lineRule="auto"/>
            <w:ind w:right="125" w:firstLine="11"/>
            <w:jc w:val="center"/>
            <w:rPr>
              <w:sz w:val="13"/>
            </w:rPr>
          </w:pPr>
          <w:r w:rsidRPr="009772B8">
            <w:rPr>
              <w:rFonts w:ascii="Arial" w:hAnsi="Arial" w:cs="Arial"/>
              <w:spacing w:val="-1"/>
              <w:sz w:val="14"/>
              <w:szCs w:val="14"/>
            </w:rPr>
            <w:t>00</w:t>
          </w:r>
          <w:r w:rsidR="000B72E6">
            <w:rPr>
              <w:rFonts w:ascii="Arial" w:hAnsi="Arial" w:cs="Arial"/>
              <w:spacing w:val="-1"/>
              <w:sz w:val="14"/>
              <w:szCs w:val="14"/>
            </w:rPr>
            <w:t>3</w:t>
          </w:r>
        </w:p>
      </w:tc>
    </w:tr>
    <w:tr w:rsidR="00F06964" w:rsidRPr="0096292B" w14:paraId="1307C595" w14:textId="77777777" w:rsidTr="002C2182">
      <w:trPr>
        <w:trHeight w:val="878"/>
      </w:trPr>
      <w:tc>
        <w:tcPr>
          <w:tcW w:w="1700" w:type="dxa"/>
          <w:vMerge/>
          <w:tcBorders>
            <w:top w:val="nil"/>
          </w:tcBorders>
        </w:tcPr>
        <w:p w14:paraId="021663A7" w14:textId="77777777" w:rsidR="00F06964" w:rsidRDefault="00F06964" w:rsidP="0096292B">
          <w:pPr>
            <w:rPr>
              <w:sz w:val="2"/>
              <w:szCs w:val="2"/>
            </w:rPr>
          </w:pPr>
        </w:p>
      </w:tc>
      <w:tc>
        <w:tcPr>
          <w:tcW w:w="5534" w:type="dxa"/>
          <w:vAlign w:val="center"/>
        </w:tcPr>
        <w:p w14:paraId="0DF78464" w14:textId="77777777" w:rsidR="00F06964" w:rsidRPr="008622AF" w:rsidRDefault="00F06964" w:rsidP="008622AF">
          <w:pPr>
            <w:pStyle w:val="TableParagraph"/>
            <w:ind w:right="-17"/>
            <w:jc w:val="center"/>
            <w:rPr>
              <w:rFonts w:ascii="Arial" w:hAnsi="Arial"/>
              <w:b/>
              <w:spacing w:val="-2"/>
              <w:sz w:val="4"/>
              <w:szCs w:val="4"/>
            </w:rPr>
          </w:pPr>
        </w:p>
        <w:p w14:paraId="2FF99EA3" w14:textId="263D050D" w:rsidR="00F06964" w:rsidRDefault="00F06964" w:rsidP="008622AF">
          <w:pPr>
            <w:pStyle w:val="TableParagraph"/>
            <w:ind w:right="-17"/>
            <w:jc w:val="center"/>
            <w:rPr>
              <w:rFonts w:ascii="Arial" w:hAnsi="Arial"/>
              <w:b/>
              <w:spacing w:val="-64"/>
              <w:sz w:val="24"/>
            </w:rPr>
          </w:pPr>
          <w:r>
            <w:rPr>
              <w:rFonts w:ascii="Arial" w:hAnsi="Arial"/>
              <w:b/>
              <w:spacing w:val="-2"/>
              <w:sz w:val="24"/>
            </w:rPr>
            <w:t>CONCEJO</w:t>
          </w:r>
          <w:r>
            <w:rPr>
              <w:rFonts w:ascii="Arial" w:hAnsi="Arial"/>
              <w:b/>
              <w:spacing w:val="-13"/>
              <w:sz w:val="24"/>
            </w:rPr>
            <w:t xml:space="preserve"> </w:t>
          </w:r>
          <w:r>
            <w:rPr>
              <w:rFonts w:ascii="Arial" w:hAnsi="Arial"/>
              <w:b/>
              <w:spacing w:val="-1"/>
              <w:sz w:val="24"/>
            </w:rPr>
            <w:t>MUNICIPAL</w:t>
          </w:r>
          <w:r>
            <w:rPr>
              <w:rFonts w:ascii="Arial" w:hAnsi="Arial"/>
              <w:b/>
              <w:spacing w:val="-14"/>
              <w:sz w:val="24"/>
            </w:rPr>
            <w:t xml:space="preserve"> </w:t>
          </w:r>
          <w:r>
            <w:rPr>
              <w:rFonts w:ascii="Arial" w:hAnsi="Arial"/>
              <w:b/>
              <w:spacing w:val="-1"/>
              <w:sz w:val="24"/>
            </w:rPr>
            <w:t>DE</w:t>
          </w:r>
          <w:r>
            <w:rPr>
              <w:rFonts w:ascii="Arial" w:hAnsi="Arial"/>
              <w:b/>
              <w:spacing w:val="-12"/>
              <w:sz w:val="24"/>
            </w:rPr>
            <w:t xml:space="preserve"> </w:t>
          </w:r>
          <w:r>
            <w:rPr>
              <w:rFonts w:ascii="Arial" w:hAnsi="Arial"/>
              <w:b/>
              <w:spacing w:val="-1"/>
              <w:sz w:val="24"/>
            </w:rPr>
            <w:t>POPAYÁN</w:t>
          </w:r>
        </w:p>
        <w:p w14:paraId="1647AA10" w14:textId="2C745829" w:rsidR="00F06964" w:rsidRPr="0096292B" w:rsidRDefault="00F06964" w:rsidP="008622AF">
          <w:pPr>
            <w:pStyle w:val="TableParagraph"/>
            <w:ind w:right="-17"/>
            <w:jc w:val="center"/>
            <w:rPr>
              <w:rFonts w:ascii="Arial" w:hAnsi="Arial"/>
              <w:b/>
              <w:spacing w:val="-64"/>
              <w:sz w:val="24"/>
            </w:rPr>
          </w:pPr>
          <w:r>
            <w:rPr>
              <w:rFonts w:ascii="Arial" w:hAnsi="Arial"/>
              <w:b/>
              <w:sz w:val="24"/>
            </w:rPr>
            <w:t>NIT.</w:t>
          </w:r>
          <w:r>
            <w:rPr>
              <w:rFonts w:ascii="Arial" w:hAnsi="Arial"/>
              <w:b/>
              <w:spacing w:val="-2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817.005.028–</w:t>
          </w:r>
          <w:r>
            <w:rPr>
              <w:rFonts w:ascii="Arial" w:hAnsi="Arial"/>
              <w:b/>
              <w:spacing w:val="-3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2</w:t>
          </w:r>
        </w:p>
      </w:tc>
      <w:tc>
        <w:tcPr>
          <w:tcW w:w="1132" w:type="dxa"/>
          <w:vMerge/>
        </w:tcPr>
        <w:p w14:paraId="713944FD" w14:textId="77777777" w:rsidR="00F06964" w:rsidRPr="009772B8" w:rsidRDefault="00F06964" w:rsidP="0096292B">
          <w:pPr>
            <w:pStyle w:val="TableParagraph"/>
            <w:ind w:right="-23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7" w:type="dxa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919687508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AC353D8" w14:textId="2EC58E15" w:rsidR="00F06964" w:rsidRDefault="00F06964" w:rsidP="008622AF">
                  <w:pPr>
                    <w:pStyle w:val="Encabezado"/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96292B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Página</w:t>
                  </w:r>
                </w:p>
                <w:p w14:paraId="2B124466" w14:textId="4442D982" w:rsidR="00F06964" w:rsidRPr="0096292B" w:rsidRDefault="00F06964" w:rsidP="0096292B">
                  <w:pPr>
                    <w:pStyle w:val="Encabezad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292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6292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96292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B6018D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</w:rPr>
                    <w:t>3</w:t>
                  </w:r>
                  <w:r w:rsidRPr="0096292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96292B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de </w:t>
                  </w:r>
                  <w:r w:rsidRPr="0096292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6292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96292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B6018D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</w:rPr>
                    <w:t>3</w:t>
                  </w:r>
                  <w:r w:rsidRPr="0096292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  <w:p w14:paraId="7C48E1B5" w14:textId="5973FC5A" w:rsidR="00F06964" w:rsidRPr="0096292B" w:rsidRDefault="00FD44A5" w:rsidP="0096292B">
              <w:pPr>
                <w:pStyle w:val="Encabezado"/>
                <w:rPr>
                  <w:rFonts w:ascii="Arial" w:hAnsi="Arial" w:cs="Arial"/>
                  <w:sz w:val="16"/>
                  <w:szCs w:val="16"/>
                </w:rPr>
              </w:pPr>
            </w:p>
          </w:sdtContent>
        </w:sdt>
      </w:tc>
    </w:tr>
  </w:tbl>
  <w:p w14:paraId="510F98CB" w14:textId="0824DAF9" w:rsidR="00194410" w:rsidRDefault="00194410">
    <w:pPr>
      <w:pStyle w:val="Encabezado"/>
    </w:pPr>
  </w:p>
  <w:p w14:paraId="57025791" w14:textId="2BF62003" w:rsidR="001073F8" w:rsidRDefault="001073F8" w:rsidP="00194410">
    <w:pPr>
      <w:pStyle w:val="Textoindependiente"/>
      <w:spacing w:line="14" w:lineRule="auto"/>
      <w:rPr>
        <w:sz w:val="20"/>
      </w:rPr>
    </w:pPr>
  </w:p>
  <w:p w14:paraId="68DE96B7" w14:textId="07AAF8F9" w:rsidR="00B67E28" w:rsidRDefault="00B67E28"/>
  <w:p w14:paraId="451E0CDF" w14:textId="0071A415" w:rsidR="008A22A3" w:rsidRDefault="008A22A3"/>
  <w:p w14:paraId="22B06371" w14:textId="18EAFD60" w:rsidR="008A22A3" w:rsidRDefault="008A22A3"/>
  <w:p w14:paraId="0A071C6D" w14:textId="6108D4F1" w:rsidR="008A22A3" w:rsidRDefault="008A22A3"/>
  <w:p w14:paraId="2ADE1CE3" w14:textId="6F899DD9" w:rsidR="008A22A3" w:rsidRDefault="008A22A3"/>
  <w:p w14:paraId="0D797397" w14:textId="661C25F8" w:rsidR="008A22A3" w:rsidRDefault="008A22A3"/>
  <w:p w14:paraId="1C899D1D" w14:textId="77777777" w:rsidR="008A22A3" w:rsidRDefault="008A22A3" w:rsidP="008A22A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6B4"/>
    <w:multiLevelType w:val="hybridMultilevel"/>
    <w:tmpl w:val="C0980E92"/>
    <w:lvl w:ilvl="0" w:tplc="532E6A88">
      <w:numFmt w:val="bullet"/>
      <w:lvlText w:val=""/>
      <w:lvlJc w:val="left"/>
      <w:pPr>
        <w:ind w:left="107" w:hanging="103"/>
      </w:pPr>
      <w:rPr>
        <w:rFonts w:ascii="Symbol" w:eastAsia="Symbol" w:hAnsi="Symbol" w:cs="Symbol" w:hint="default"/>
        <w:spacing w:val="-2"/>
        <w:w w:val="100"/>
        <w:sz w:val="20"/>
        <w:szCs w:val="20"/>
        <w:lang w:val="es-ES" w:eastAsia="en-US" w:bidi="ar-SA"/>
      </w:rPr>
    </w:lvl>
    <w:lvl w:ilvl="1" w:tplc="6C06915A">
      <w:numFmt w:val="bullet"/>
      <w:lvlText w:val="•"/>
      <w:lvlJc w:val="left"/>
      <w:pPr>
        <w:ind w:left="485" w:hanging="103"/>
      </w:pPr>
      <w:rPr>
        <w:rFonts w:hint="default"/>
        <w:lang w:val="es-ES" w:eastAsia="en-US" w:bidi="ar-SA"/>
      </w:rPr>
    </w:lvl>
    <w:lvl w:ilvl="2" w:tplc="C89EFD58">
      <w:numFmt w:val="bullet"/>
      <w:lvlText w:val="•"/>
      <w:lvlJc w:val="left"/>
      <w:pPr>
        <w:ind w:left="871" w:hanging="103"/>
      </w:pPr>
      <w:rPr>
        <w:rFonts w:hint="default"/>
        <w:lang w:val="es-ES" w:eastAsia="en-US" w:bidi="ar-SA"/>
      </w:rPr>
    </w:lvl>
    <w:lvl w:ilvl="3" w:tplc="A532E636">
      <w:numFmt w:val="bullet"/>
      <w:lvlText w:val="•"/>
      <w:lvlJc w:val="left"/>
      <w:pPr>
        <w:ind w:left="1257" w:hanging="103"/>
      </w:pPr>
      <w:rPr>
        <w:rFonts w:hint="default"/>
        <w:lang w:val="es-ES" w:eastAsia="en-US" w:bidi="ar-SA"/>
      </w:rPr>
    </w:lvl>
    <w:lvl w:ilvl="4" w:tplc="3DE4E664">
      <w:numFmt w:val="bullet"/>
      <w:lvlText w:val="•"/>
      <w:lvlJc w:val="left"/>
      <w:pPr>
        <w:ind w:left="1643" w:hanging="103"/>
      </w:pPr>
      <w:rPr>
        <w:rFonts w:hint="default"/>
        <w:lang w:val="es-ES" w:eastAsia="en-US" w:bidi="ar-SA"/>
      </w:rPr>
    </w:lvl>
    <w:lvl w:ilvl="5" w:tplc="244264BE">
      <w:numFmt w:val="bullet"/>
      <w:lvlText w:val="•"/>
      <w:lvlJc w:val="left"/>
      <w:pPr>
        <w:ind w:left="2029" w:hanging="103"/>
      </w:pPr>
      <w:rPr>
        <w:rFonts w:hint="default"/>
        <w:lang w:val="es-ES" w:eastAsia="en-US" w:bidi="ar-SA"/>
      </w:rPr>
    </w:lvl>
    <w:lvl w:ilvl="6" w:tplc="3BF0C624">
      <w:numFmt w:val="bullet"/>
      <w:lvlText w:val="•"/>
      <w:lvlJc w:val="left"/>
      <w:pPr>
        <w:ind w:left="2415" w:hanging="103"/>
      </w:pPr>
      <w:rPr>
        <w:rFonts w:hint="default"/>
        <w:lang w:val="es-ES" w:eastAsia="en-US" w:bidi="ar-SA"/>
      </w:rPr>
    </w:lvl>
    <w:lvl w:ilvl="7" w:tplc="CB065F96">
      <w:numFmt w:val="bullet"/>
      <w:lvlText w:val="•"/>
      <w:lvlJc w:val="left"/>
      <w:pPr>
        <w:ind w:left="2801" w:hanging="103"/>
      </w:pPr>
      <w:rPr>
        <w:rFonts w:hint="default"/>
        <w:lang w:val="es-ES" w:eastAsia="en-US" w:bidi="ar-SA"/>
      </w:rPr>
    </w:lvl>
    <w:lvl w:ilvl="8" w:tplc="99166B68">
      <w:numFmt w:val="bullet"/>
      <w:lvlText w:val="•"/>
      <w:lvlJc w:val="left"/>
      <w:pPr>
        <w:ind w:left="3187" w:hanging="103"/>
      </w:pPr>
      <w:rPr>
        <w:rFonts w:hint="default"/>
        <w:lang w:val="es-ES" w:eastAsia="en-US" w:bidi="ar-SA"/>
      </w:rPr>
    </w:lvl>
  </w:abstractNum>
  <w:abstractNum w:abstractNumId="1" w15:restartNumberingAfterBreak="0">
    <w:nsid w:val="04F320E0"/>
    <w:multiLevelType w:val="hybridMultilevel"/>
    <w:tmpl w:val="C68EF0A2"/>
    <w:lvl w:ilvl="0" w:tplc="37008706">
      <w:numFmt w:val="bullet"/>
      <w:lvlText w:val=""/>
      <w:lvlJc w:val="left"/>
      <w:pPr>
        <w:ind w:left="414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E4EE010">
      <w:numFmt w:val="bullet"/>
      <w:lvlText w:val="•"/>
      <w:lvlJc w:val="left"/>
      <w:pPr>
        <w:ind w:left="1298" w:hanging="284"/>
      </w:pPr>
      <w:rPr>
        <w:rFonts w:hint="default"/>
        <w:lang w:val="es-ES" w:eastAsia="en-US" w:bidi="ar-SA"/>
      </w:rPr>
    </w:lvl>
    <w:lvl w:ilvl="2" w:tplc="85BAA970">
      <w:numFmt w:val="bullet"/>
      <w:lvlText w:val="•"/>
      <w:lvlJc w:val="left"/>
      <w:pPr>
        <w:ind w:left="2177" w:hanging="284"/>
      </w:pPr>
      <w:rPr>
        <w:rFonts w:hint="default"/>
        <w:lang w:val="es-ES" w:eastAsia="en-US" w:bidi="ar-SA"/>
      </w:rPr>
    </w:lvl>
    <w:lvl w:ilvl="3" w:tplc="D15EC2B4">
      <w:numFmt w:val="bullet"/>
      <w:lvlText w:val="•"/>
      <w:lvlJc w:val="left"/>
      <w:pPr>
        <w:ind w:left="3055" w:hanging="284"/>
      </w:pPr>
      <w:rPr>
        <w:rFonts w:hint="default"/>
        <w:lang w:val="es-ES" w:eastAsia="en-US" w:bidi="ar-SA"/>
      </w:rPr>
    </w:lvl>
    <w:lvl w:ilvl="4" w:tplc="0FF0E512">
      <w:numFmt w:val="bullet"/>
      <w:lvlText w:val="•"/>
      <w:lvlJc w:val="left"/>
      <w:pPr>
        <w:ind w:left="3934" w:hanging="284"/>
      </w:pPr>
      <w:rPr>
        <w:rFonts w:hint="default"/>
        <w:lang w:val="es-ES" w:eastAsia="en-US" w:bidi="ar-SA"/>
      </w:rPr>
    </w:lvl>
    <w:lvl w:ilvl="5" w:tplc="89F285E0">
      <w:numFmt w:val="bullet"/>
      <w:lvlText w:val="•"/>
      <w:lvlJc w:val="left"/>
      <w:pPr>
        <w:ind w:left="4812" w:hanging="284"/>
      </w:pPr>
      <w:rPr>
        <w:rFonts w:hint="default"/>
        <w:lang w:val="es-ES" w:eastAsia="en-US" w:bidi="ar-SA"/>
      </w:rPr>
    </w:lvl>
    <w:lvl w:ilvl="6" w:tplc="6240C18A">
      <w:numFmt w:val="bullet"/>
      <w:lvlText w:val="•"/>
      <w:lvlJc w:val="left"/>
      <w:pPr>
        <w:ind w:left="5691" w:hanging="284"/>
      </w:pPr>
      <w:rPr>
        <w:rFonts w:hint="default"/>
        <w:lang w:val="es-ES" w:eastAsia="en-US" w:bidi="ar-SA"/>
      </w:rPr>
    </w:lvl>
    <w:lvl w:ilvl="7" w:tplc="7EAE4140">
      <w:numFmt w:val="bullet"/>
      <w:lvlText w:val="•"/>
      <w:lvlJc w:val="left"/>
      <w:pPr>
        <w:ind w:left="6569" w:hanging="284"/>
      </w:pPr>
      <w:rPr>
        <w:rFonts w:hint="default"/>
        <w:lang w:val="es-ES" w:eastAsia="en-US" w:bidi="ar-SA"/>
      </w:rPr>
    </w:lvl>
    <w:lvl w:ilvl="8" w:tplc="95229C96">
      <w:numFmt w:val="bullet"/>
      <w:lvlText w:val="•"/>
      <w:lvlJc w:val="left"/>
      <w:pPr>
        <w:ind w:left="7448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08DA5275"/>
    <w:multiLevelType w:val="hybridMultilevel"/>
    <w:tmpl w:val="13981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14062"/>
    <w:multiLevelType w:val="hybridMultilevel"/>
    <w:tmpl w:val="802EDB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4"/>
    <w:multiLevelType w:val="hybridMultilevel"/>
    <w:tmpl w:val="41467858"/>
    <w:lvl w:ilvl="0" w:tplc="2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32B6D50"/>
    <w:multiLevelType w:val="hybridMultilevel"/>
    <w:tmpl w:val="DA7A2F2C"/>
    <w:lvl w:ilvl="0" w:tplc="259670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465FB"/>
    <w:multiLevelType w:val="hybridMultilevel"/>
    <w:tmpl w:val="153E4E34"/>
    <w:lvl w:ilvl="0" w:tplc="B908FE22">
      <w:numFmt w:val="bullet"/>
      <w:lvlText w:val=""/>
      <w:lvlJc w:val="left"/>
      <w:pPr>
        <w:ind w:left="648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28E66D6">
      <w:numFmt w:val="bullet"/>
      <w:lvlText w:val="•"/>
      <w:lvlJc w:val="left"/>
      <w:pPr>
        <w:ind w:left="1576" w:hanging="284"/>
      </w:pPr>
      <w:rPr>
        <w:rFonts w:hint="default"/>
        <w:lang w:val="es-ES" w:eastAsia="en-US" w:bidi="ar-SA"/>
      </w:rPr>
    </w:lvl>
    <w:lvl w:ilvl="2" w:tplc="BD70266C">
      <w:numFmt w:val="bullet"/>
      <w:lvlText w:val="•"/>
      <w:lvlJc w:val="left"/>
      <w:pPr>
        <w:ind w:left="2512" w:hanging="284"/>
      </w:pPr>
      <w:rPr>
        <w:rFonts w:hint="default"/>
        <w:lang w:val="es-ES" w:eastAsia="en-US" w:bidi="ar-SA"/>
      </w:rPr>
    </w:lvl>
    <w:lvl w:ilvl="3" w:tplc="58A2BC2A">
      <w:numFmt w:val="bullet"/>
      <w:lvlText w:val="•"/>
      <w:lvlJc w:val="left"/>
      <w:pPr>
        <w:ind w:left="3448" w:hanging="284"/>
      </w:pPr>
      <w:rPr>
        <w:rFonts w:hint="default"/>
        <w:lang w:val="es-ES" w:eastAsia="en-US" w:bidi="ar-SA"/>
      </w:rPr>
    </w:lvl>
    <w:lvl w:ilvl="4" w:tplc="52668FF0">
      <w:numFmt w:val="bullet"/>
      <w:lvlText w:val="•"/>
      <w:lvlJc w:val="left"/>
      <w:pPr>
        <w:ind w:left="4384" w:hanging="284"/>
      </w:pPr>
      <w:rPr>
        <w:rFonts w:hint="default"/>
        <w:lang w:val="es-ES" w:eastAsia="en-US" w:bidi="ar-SA"/>
      </w:rPr>
    </w:lvl>
    <w:lvl w:ilvl="5" w:tplc="8D52108A">
      <w:numFmt w:val="bullet"/>
      <w:lvlText w:val="•"/>
      <w:lvlJc w:val="left"/>
      <w:pPr>
        <w:ind w:left="5320" w:hanging="284"/>
      </w:pPr>
      <w:rPr>
        <w:rFonts w:hint="default"/>
        <w:lang w:val="es-ES" w:eastAsia="en-US" w:bidi="ar-SA"/>
      </w:rPr>
    </w:lvl>
    <w:lvl w:ilvl="6" w:tplc="EFB81566">
      <w:numFmt w:val="bullet"/>
      <w:lvlText w:val="•"/>
      <w:lvlJc w:val="left"/>
      <w:pPr>
        <w:ind w:left="6256" w:hanging="284"/>
      </w:pPr>
      <w:rPr>
        <w:rFonts w:hint="default"/>
        <w:lang w:val="es-ES" w:eastAsia="en-US" w:bidi="ar-SA"/>
      </w:rPr>
    </w:lvl>
    <w:lvl w:ilvl="7" w:tplc="6EF87DDA">
      <w:numFmt w:val="bullet"/>
      <w:lvlText w:val="•"/>
      <w:lvlJc w:val="left"/>
      <w:pPr>
        <w:ind w:left="7192" w:hanging="284"/>
      </w:pPr>
      <w:rPr>
        <w:rFonts w:hint="default"/>
        <w:lang w:val="es-ES" w:eastAsia="en-US" w:bidi="ar-SA"/>
      </w:rPr>
    </w:lvl>
    <w:lvl w:ilvl="8" w:tplc="B428F502">
      <w:numFmt w:val="bullet"/>
      <w:lvlText w:val="•"/>
      <w:lvlJc w:val="left"/>
      <w:pPr>
        <w:ind w:left="8128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27FA6D9C"/>
    <w:multiLevelType w:val="hybridMultilevel"/>
    <w:tmpl w:val="9A2C2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539D8"/>
    <w:multiLevelType w:val="hybridMultilevel"/>
    <w:tmpl w:val="BF6AD85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038FE"/>
    <w:multiLevelType w:val="hybridMultilevel"/>
    <w:tmpl w:val="5E821824"/>
    <w:lvl w:ilvl="0" w:tplc="240A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0" w15:restartNumberingAfterBreak="0">
    <w:nsid w:val="33EA6490"/>
    <w:multiLevelType w:val="hybridMultilevel"/>
    <w:tmpl w:val="3C20F736"/>
    <w:lvl w:ilvl="0" w:tplc="4C9A11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C0E8C"/>
    <w:multiLevelType w:val="hybridMultilevel"/>
    <w:tmpl w:val="1884FFAE"/>
    <w:lvl w:ilvl="0" w:tplc="9B802D38"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97865"/>
    <w:multiLevelType w:val="multilevel"/>
    <w:tmpl w:val="921CD6A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1DD6EAC"/>
    <w:multiLevelType w:val="multilevel"/>
    <w:tmpl w:val="1638E298"/>
    <w:lvl w:ilvl="0">
      <w:start w:val="1"/>
      <w:numFmt w:val="decimal"/>
      <w:lvlText w:val="%1."/>
      <w:lvlJc w:val="left"/>
      <w:pPr>
        <w:ind w:left="464" w:hanging="244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8" w:hanging="428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680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20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0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00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40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80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20" w:hanging="428"/>
      </w:pPr>
      <w:rPr>
        <w:rFonts w:hint="default"/>
        <w:lang w:val="es-ES" w:eastAsia="en-US" w:bidi="ar-SA"/>
      </w:rPr>
    </w:lvl>
  </w:abstractNum>
  <w:abstractNum w:abstractNumId="14" w15:restartNumberingAfterBreak="0">
    <w:nsid w:val="434C0EAA"/>
    <w:multiLevelType w:val="hybridMultilevel"/>
    <w:tmpl w:val="29B42BE8"/>
    <w:lvl w:ilvl="0" w:tplc="6CB8382A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72A57"/>
    <w:multiLevelType w:val="multilevel"/>
    <w:tmpl w:val="4324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380907"/>
    <w:multiLevelType w:val="hybridMultilevel"/>
    <w:tmpl w:val="248679CE"/>
    <w:lvl w:ilvl="0" w:tplc="2EEC6B70">
      <w:numFmt w:val="bullet"/>
      <w:lvlText w:val=""/>
      <w:lvlJc w:val="left"/>
      <w:pPr>
        <w:ind w:left="648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A209192">
      <w:numFmt w:val="bullet"/>
      <w:lvlText w:val=""/>
      <w:lvlJc w:val="left"/>
      <w:pPr>
        <w:ind w:left="921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0A106BC2">
      <w:numFmt w:val="bullet"/>
      <w:lvlText w:val="•"/>
      <w:lvlJc w:val="left"/>
      <w:pPr>
        <w:ind w:left="1928" w:hanging="361"/>
      </w:pPr>
      <w:rPr>
        <w:rFonts w:hint="default"/>
        <w:lang w:val="es-ES" w:eastAsia="en-US" w:bidi="ar-SA"/>
      </w:rPr>
    </w:lvl>
    <w:lvl w:ilvl="3" w:tplc="48100664">
      <w:numFmt w:val="bullet"/>
      <w:lvlText w:val="•"/>
      <w:lvlJc w:val="left"/>
      <w:pPr>
        <w:ind w:left="2937" w:hanging="361"/>
      </w:pPr>
      <w:rPr>
        <w:rFonts w:hint="default"/>
        <w:lang w:val="es-ES" w:eastAsia="en-US" w:bidi="ar-SA"/>
      </w:rPr>
    </w:lvl>
    <w:lvl w:ilvl="4" w:tplc="9482B466">
      <w:numFmt w:val="bullet"/>
      <w:lvlText w:val="•"/>
      <w:lvlJc w:val="left"/>
      <w:pPr>
        <w:ind w:left="3946" w:hanging="361"/>
      </w:pPr>
      <w:rPr>
        <w:rFonts w:hint="default"/>
        <w:lang w:val="es-ES" w:eastAsia="en-US" w:bidi="ar-SA"/>
      </w:rPr>
    </w:lvl>
    <w:lvl w:ilvl="5" w:tplc="19923724">
      <w:numFmt w:val="bullet"/>
      <w:lvlText w:val="•"/>
      <w:lvlJc w:val="left"/>
      <w:pPr>
        <w:ind w:left="4955" w:hanging="361"/>
      </w:pPr>
      <w:rPr>
        <w:rFonts w:hint="default"/>
        <w:lang w:val="es-ES" w:eastAsia="en-US" w:bidi="ar-SA"/>
      </w:rPr>
    </w:lvl>
    <w:lvl w:ilvl="6" w:tplc="F0EC534C">
      <w:numFmt w:val="bullet"/>
      <w:lvlText w:val="•"/>
      <w:lvlJc w:val="left"/>
      <w:pPr>
        <w:ind w:left="5964" w:hanging="361"/>
      </w:pPr>
      <w:rPr>
        <w:rFonts w:hint="default"/>
        <w:lang w:val="es-ES" w:eastAsia="en-US" w:bidi="ar-SA"/>
      </w:rPr>
    </w:lvl>
    <w:lvl w:ilvl="7" w:tplc="132E2C76">
      <w:numFmt w:val="bullet"/>
      <w:lvlText w:val="•"/>
      <w:lvlJc w:val="left"/>
      <w:pPr>
        <w:ind w:left="6973" w:hanging="361"/>
      </w:pPr>
      <w:rPr>
        <w:rFonts w:hint="default"/>
        <w:lang w:val="es-ES" w:eastAsia="en-US" w:bidi="ar-SA"/>
      </w:rPr>
    </w:lvl>
    <w:lvl w:ilvl="8" w:tplc="1E1A208E">
      <w:numFmt w:val="bullet"/>
      <w:lvlText w:val="•"/>
      <w:lvlJc w:val="left"/>
      <w:pPr>
        <w:ind w:left="7982" w:hanging="361"/>
      </w:pPr>
      <w:rPr>
        <w:rFonts w:hint="default"/>
        <w:lang w:val="es-ES" w:eastAsia="en-US" w:bidi="ar-SA"/>
      </w:rPr>
    </w:lvl>
  </w:abstractNum>
  <w:abstractNum w:abstractNumId="17" w15:restartNumberingAfterBreak="0">
    <w:nsid w:val="47E31806"/>
    <w:multiLevelType w:val="multilevel"/>
    <w:tmpl w:val="1638E298"/>
    <w:lvl w:ilvl="0">
      <w:start w:val="1"/>
      <w:numFmt w:val="decimal"/>
      <w:lvlText w:val="%1."/>
      <w:lvlJc w:val="left"/>
      <w:pPr>
        <w:ind w:left="464" w:hanging="244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8" w:hanging="428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680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20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0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00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40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80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20" w:hanging="428"/>
      </w:pPr>
      <w:rPr>
        <w:rFonts w:hint="default"/>
        <w:lang w:val="es-ES" w:eastAsia="en-US" w:bidi="ar-SA"/>
      </w:rPr>
    </w:lvl>
  </w:abstractNum>
  <w:abstractNum w:abstractNumId="18" w15:restartNumberingAfterBreak="0">
    <w:nsid w:val="48E95CF2"/>
    <w:multiLevelType w:val="multilevel"/>
    <w:tmpl w:val="EBA82F12"/>
    <w:lvl w:ilvl="0">
      <w:start w:val="1"/>
      <w:numFmt w:val="decimal"/>
      <w:lvlText w:val="%1."/>
      <w:lvlJc w:val="left"/>
      <w:pPr>
        <w:ind w:left="1249" w:hanging="709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21" w:hanging="721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84" w:hanging="7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8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13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77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42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6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71" w:hanging="721"/>
      </w:pPr>
      <w:rPr>
        <w:rFonts w:hint="default"/>
        <w:lang w:val="es-ES" w:eastAsia="en-US" w:bidi="ar-SA"/>
      </w:rPr>
    </w:lvl>
  </w:abstractNum>
  <w:abstractNum w:abstractNumId="19" w15:restartNumberingAfterBreak="0">
    <w:nsid w:val="4EEB5689"/>
    <w:multiLevelType w:val="hybridMultilevel"/>
    <w:tmpl w:val="704A3420"/>
    <w:lvl w:ilvl="0" w:tplc="A37E8130">
      <w:numFmt w:val="bullet"/>
      <w:lvlText w:val="-"/>
      <w:lvlJc w:val="left"/>
      <w:pPr>
        <w:ind w:left="927" w:hanging="360"/>
      </w:pPr>
      <w:rPr>
        <w:rFonts w:ascii="Arial MT" w:eastAsia="Arial MT" w:hAnsi="Arial MT" w:cs="Arial MT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0092587"/>
    <w:multiLevelType w:val="hybridMultilevel"/>
    <w:tmpl w:val="E9DEAEC2"/>
    <w:lvl w:ilvl="0" w:tplc="EF0414D2">
      <w:start w:val="7"/>
      <w:numFmt w:val="decimal"/>
      <w:lvlText w:val="%1."/>
      <w:lvlJc w:val="left"/>
      <w:pPr>
        <w:ind w:left="1249" w:hanging="709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2D4ADFEE">
      <w:numFmt w:val="bullet"/>
      <w:lvlText w:val="•"/>
      <w:lvlJc w:val="left"/>
      <w:pPr>
        <w:ind w:left="2146" w:hanging="709"/>
      </w:pPr>
      <w:rPr>
        <w:rFonts w:hint="default"/>
        <w:lang w:val="es-ES" w:eastAsia="en-US" w:bidi="ar-SA"/>
      </w:rPr>
    </w:lvl>
    <w:lvl w:ilvl="2" w:tplc="32A093EA">
      <w:numFmt w:val="bullet"/>
      <w:lvlText w:val="•"/>
      <w:lvlJc w:val="left"/>
      <w:pPr>
        <w:ind w:left="3052" w:hanging="709"/>
      </w:pPr>
      <w:rPr>
        <w:rFonts w:hint="default"/>
        <w:lang w:val="es-ES" w:eastAsia="en-US" w:bidi="ar-SA"/>
      </w:rPr>
    </w:lvl>
    <w:lvl w:ilvl="3" w:tplc="FA44A438">
      <w:numFmt w:val="bullet"/>
      <w:lvlText w:val="•"/>
      <w:lvlJc w:val="left"/>
      <w:pPr>
        <w:ind w:left="3958" w:hanging="709"/>
      </w:pPr>
      <w:rPr>
        <w:rFonts w:hint="default"/>
        <w:lang w:val="es-ES" w:eastAsia="en-US" w:bidi="ar-SA"/>
      </w:rPr>
    </w:lvl>
    <w:lvl w:ilvl="4" w:tplc="8076B62C">
      <w:numFmt w:val="bullet"/>
      <w:lvlText w:val="•"/>
      <w:lvlJc w:val="left"/>
      <w:pPr>
        <w:ind w:left="4864" w:hanging="709"/>
      </w:pPr>
      <w:rPr>
        <w:rFonts w:hint="default"/>
        <w:lang w:val="es-ES" w:eastAsia="en-US" w:bidi="ar-SA"/>
      </w:rPr>
    </w:lvl>
    <w:lvl w:ilvl="5" w:tplc="287C7098">
      <w:numFmt w:val="bullet"/>
      <w:lvlText w:val="•"/>
      <w:lvlJc w:val="left"/>
      <w:pPr>
        <w:ind w:left="5770" w:hanging="709"/>
      </w:pPr>
      <w:rPr>
        <w:rFonts w:hint="default"/>
        <w:lang w:val="es-ES" w:eastAsia="en-US" w:bidi="ar-SA"/>
      </w:rPr>
    </w:lvl>
    <w:lvl w:ilvl="6" w:tplc="D6063DB0">
      <w:numFmt w:val="bullet"/>
      <w:lvlText w:val="•"/>
      <w:lvlJc w:val="left"/>
      <w:pPr>
        <w:ind w:left="6676" w:hanging="709"/>
      </w:pPr>
      <w:rPr>
        <w:rFonts w:hint="default"/>
        <w:lang w:val="es-ES" w:eastAsia="en-US" w:bidi="ar-SA"/>
      </w:rPr>
    </w:lvl>
    <w:lvl w:ilvl="7" w:tplc="073CC2BA">
      <w:numFmt w:val="bullet"/>
      <w:lvlText w:val="•"/>
      <w:lvlJc w:val="left"/>
      <w:pPr>
        <w:ind w:left="7582" w:hanging="709"/>
      </w:pPr>
      <w:rPr>
        <w:rFonts w:hint="default"/>
        <w:lang w:val="es-ES" w:eastAsia="en-US" w:bidi="ar-SA"/>
      </w:rPr>
    </w:lvl>
    <w:lvl w:ilvl="8" w:tplc="E45C2788">
      <w:numFmt w:val="bullet"/>
      <w:lvlText w:val="•"/>
      <w:lvlJc w:val="left"/>
      <w:pPr>
        <w:ind w:left="8488" w:hanging="709"/>
      </w:pPr>
      <w:rPr>
        <w:rFonts w:hint="default"/>
        <w:lang w:val="es-ES" w:eastAsia="en-US" w:bidi="ar-SA"/>
      </w:rPr>
    </w:lvl>
  </w:abstractNum>
  <w:abstractNum w:abstractNumId="21" w15:restartNumberingAfterBreak="0">
    <w:nsid w:val="50BE47F6"/>
    <w:multiLevelType w:val="hybridMultilevel"/>
    <w:tmpl w:val="C20E0776"/>
    <w:lvl w:ilvl="0" w:tplc="733ADE90">
      <w:numFmt w:val="bullet"/>
      <w:lvlText w:val=""/>
      <w:lvlJc w:val="left"/>
      <w:pPr>
        <w:ind w:left="1261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C843FAC">
      <w:numFmt w:val="bullet"/>
      <w:lvlText w:val="•"/>
      <w:lvlJc w:val="left"/>
      <w:pPr>
        <w:ind w:left="2164" w:hanging="349"/>
      </w:pPr>
      <w:rPr>
        <w:rFonts w:hint="default"/>
        <w:lang w:val="es-ES" w:eastAsia="en-US" w:bidi="ar-SA"/>
      </w:rPr>
    </w:lvl>
    <w:lvl w:ilvl="2" w:tplc="033C54C2">
      <w:numFmt w:val="bullet"/>
      <w:lvlText w:val="•"/>
      <w:lvlJc w:val="left"/>
      <w:pPr>
        <w:ind w:left="3068" w:hanging="349"/>
      </w:pPr>
      <w:rPr>
        <w:rFonts w:hint="default"/>
        <w:lang w:val="es-ES" w:eastAsia="en-US" w:bidi="ar-SA"/>
      </w:rPr>
    </w:lvl>
    <w:lvl w:ilvl="3" w:tplc="005075BE">
      <w:numFmt w:val="bullet"/>
      <w:lvlText w:val="•"/>
      <w:lvlJc w:val="left"/>
      <w:pPr>
        <w:ind w:left="3972" w:hanging="349"/>
      </w:pPr>
      <w:rPr>
        <w:rFonts w:hint="default"/>
        <w:lang w:val="es-ES" w:eastAsia="en-US" w:bidi="ar-SA"/>
      </w:rPr>
    </w:lvl>
    <w:lvl w:ilvl="4" w:tplc="9926CA0E">
      <w:numFmt w:val="bullet"/>
      <w:lvlText w:val="•"/>
      <w:lvlJc w:val="left"/>
      <w:pPr>
        <w:ind w:left="4876" w:hanging="349"/>
      </w:pPr>
      <w:rPr>
        <w:rFonts w:hint="default"/>
        <w:lang w:val="es-ES" w:eastAsia="en-US" w:bidi="ar-SA"/>
      </w:rPr>
    </w:lvl>
    <w:lvl w:ilvl="5" w:tplc="F95CD722">
      <w:numFmt w:val="bullet"/>
      <w:lvlText w:val="•"/>
      <w:lvlJc w:val="left"/>
      <w:pPr>
        <w:ind w:left="5780" w:hanging="349"/>
      </w:pPr>
      <w:rPr>
        <w:rFonts w:hint="default"/>
        <w:lang w:val="es-ES" w:eastAsia="en-US" w:bidi="ar-SA"/>
      </w:rPr>
    </w:lvl>
    <w:lvl w:ilvl="6" w:tplc="F19A39D0">
      <w:numFmt w:val="bullet"/>
      <w:lvlText w:val="•"/>
      <w:lvlJc w:val="left"/>
      <w:pPr>
        <w:ind w:left="6684" w:hanging="349"/>
      </w:pPr>
      <w:rPr>
        <w:rFonts w:hint="default"/>
        <w:lang w:val="es-ES" w:eastAsia="en-US" w:bidi="ar-SA"/>
      </w:rPr>
    </w:lvl>
    <w:lvl w:ilvl="7" w:tplc="7454281C">
      <w:numFmt w:val="bullet"/>
      <w:lvlText w:val="•"/>
      <w:lvlJc w:val="left"/>
      <w:pPr>
        <w:ind w:left="7588" w:hanging="349"/>
      </w:pPr>
      <w:rPr>
        <w:rFonts w:hint="default"/>
        <w:lang w:val="es-ES" w:eastAsia="en-US" w:bidi="ar-SA"/>
      </w:rPr>
    </w:lvl>
    <w:lvl w:ilvl="8" w:tplc="FC48239C">
      <w:numFmt w:val="bullet"/>
      <w:lvlText w:val="•"/>
      <w:lvlJc w:val="left"/>
      <w:pPr>
        <w:ind w:left="8492" w:hanging="349"/>
      </w:pPr>
      <w:rPr>
        <w:rFonts w:hint="default"/>
        <w:lang w:val="es-ES" w:eastAsia="en-US" w:bidi="ar-SA"/>
      </w:rPr>
    </w:lvl>
  </w:abstractNum>
  <w:abstractNum w:abstractNumId="22" w15:restartNumberingAfterBreak="0">
    <w:nsid w:val="5C707907"/>
    <w:multiLevelType w:val="hybridMultilevel"/>
    <w:tmpl w:val="C4D6EB24"/>
    <w:lvl w:ilvl="0" w:tplc="5F469AF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342DB58">
      <w:numFmt w:val="bullet"/>
      <w:lvlText w:val="•"/>
      <w:lvlJc w:val="left"/>
      <w:pPr>
        <w:ind w:left="1133" w:hanging="348"/>
      </w:pPr>
      <w:rPr>
        <w:rFonts w:hint="default"/>
        <w:lang w:val="es-ES" w:eastAsia="en-US" w:bidi="ar-SA"/>
      </w:rPr>
    </w:lvl>
    <w:lvl w:ilvl="2" w:tplc="5E020308">
      <w:numFmt w:val="bullet"/>
      <w:lvlText w:val="•"/>
      <w:lvlJc w:val="left"/>
      <w:pPr>
        <w:ind w:left="1447" w:hanging="348"/>
      </w:pPr>
      <w:rPr>
        <w:rFonts w:hint="default"/>
        <w:lang w:val="es-ES" w:eastAsia="en-US" w:bidi="ar-SA"/>
      </w:rPr>
    </w:lvl>
    <w:lvl w:ilvl="3" w:tplc="9452BBDC">
      <w:numFmt w:val="bullet"/>
      <w:lvlText w:val="•"/>
      <w:lvlJc w:val="left"/>
      <w:pPr>
        <w:ind w:left="1761" w:hanging="348"/>
      </w:pPr>
      <w:rPr>
        <w:rFonts w:hint="default"/>
        <w:lang w:val="es-ES" w:eastAsia="en-US" w:bidi="ar-SA"/>
      </w:rPr>
    </w:lvl>
    <w:lvl w:ilvl="4" w:tplc="9F889AC4">
      <w:numFmt w:val="bullet"/>
      <w:lvlText w:val="•"/>
      <w:lvlJc w:val="left"/>
      <w:pPr>
        <w:ind w:left="2075" w:hanging="348"/>
      </w:pPr>
      <w:rPr>
        <w:rFonts w:hint="default"/>
        <w:lang w:val="es-ES" w:eastAsia="en-US" w:bidi="ar-SA"/>
      </w:rPr>
    </w:lvl>
    <w:lvl w:ilvl="5" w:tplc="F3E419C0">
      <w:numFmt w:val="bullet"/>
      <w:lvlText w:val="•"/>
      <w:lvlJc w:val="left"/>
      <w:pPr>
        <w:ind w:left="2389" w:hanging="348"/>
      </w:pPr>
      <w:rPr>
        <w:rFonts w:hint="default"/>
        <w:lang w:val="es-ES" w:eastAsia="en-US" w:bidi="ar-SA"/>
      </w:rPr>
    </w:lvl>
    <w:lvl w:ilvl="6" w:tplc="1FB255F4">
      <w:numFmt w:val="bullet"/>
      <w:lvlText w:val="•"/>
      <w:lvlJc w:val="left"/>
      <w:pPr>
        <w:ind w:left="2703" w:hanging="348"/>
      </w:pPr>
      <w:rPr>
        <w:rFonts w:hint="default"/>
        <w:lang w:val="es-ES" w:eastAsia="en-US" w:bidi="ar-SA"/>
      </w:rPr>
    </w:lvl>
    <w:lvl w:ilvl="7" w:tplc="D8A85D6C">
      <w:numFmt w:val="bullet"/>
      <w:lvlText w:val="•"/>
      <w:lvlJc w:val="left"/>
      <w:pPr>
        <w:ind w:left="3017" w:hanging="348"/>
      </w:pPr>
      <w:rPr>
        <w:rFonts w:hint="default"/>
        <w:lang w:val="es-ES" w:eastAsia="en-US" w:bidi="ar-SA"/>
      </w:rPr>
    </w:lvl>
    <w:lvl w:ilvl="8" w:tplc="52CAA4E8">
      <w:numFmt w:val="bullet"/>
      <w:lvlText w:val="•"/>
      <w:lvlJc w:val="left"/>
      <w:pPr>
        <w:ind w:left="3331" w:hanging="348"/>
      </w:pPr>
      <w:rPr>
        <w:rFonts w:hint="default"/>
        <w:lang w:val="es-ES" w:eastAsia="en-US" w:bidi="ar-SA"/>
      </w:rPr>
    </w:lvl>
  </w:abstractNum>
  <w:abstractNum w:abstractNumId="23" w15:restartNumberingAfterBreak="0">
    <w:nsid w:val="6AC73417"/>
    <w:multiLevelType w:val="hybridMultilevel"/>
    <w:tmpl w:val="28BE66EE"/>
    <w:lvl w:ilvl="0" w:tplc="20B048D4">
      <w:numFmt w:val="bullet"/>
      <w:lvlText w:val=""/>
      <w:lvlJc w:val="left"/>
      <w:pPr>
        <w:ind w:left="90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5F6590A">
      <w:numFmt w:val="bullet"/>
      <w:lvlText w:val="•"/>
      <w:lvlJc w:val="left"/>
      <w:pPr>
        <w:ind w:left="1840" w:hanging="360"/>
      </w:pPr>
      <w:rPr>
        <w:rFonts w:hint="default"/>
        <w:lang w:val="es-ES" w:eastAsia="en-US" w:bidi="ar-SA"/>
      </w:rPr>
    </w:lvl>
    <w:lvl w:ilvl="2" w:tplc="3068957A"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  <w:lvl w:ilvl="3" w:tplc="CD4A253E">
      <w:numFmt w:val="bullet"/>
      <w:lvlText w:val="•"/>
      <w:lvlJc w:val="left"/>
      <w:pPr>
        <w:ind w:left="3720" w:hanging="360"/>
      </w:pPr>
      <w:rPr>
        <w:rFonts w:hint="default"/>
        <w:lang w:val="es-ES" w:eastAsia="en-US" w:bidi="ar-SA"/>
      </w:rPr>
    </w:lvl>
    <w:lvl w:ilvl="4" w:tplc="239A2B72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 w:tplc="21865CCA">
      <w:numFmt w:val="bullet"/>
      <w:lvlText w:val="•"/>
      <w:lvlJc w:val="left"/>
      <w:pPr>
        <w:ind w:left="5600" w:hanging="360"/>
      </w:pPr>
      <w:rPr>
        <w:rFonts w:hint="default"/>
        <w:lang w:val="es-ES" w:eastAsia="en-US" w:bidi="ar-SA"/>
      </w:rPr>
    </w:lvl>
    <w:lvl w:ilvl="6" w:tplc="06BA5D44">
      <w:numFmt w:val="bullet"/>
      <w:lvlText w:val="•"/>
      <w:lvlJc w:val="left"/>
      <w:pPr>
        <w:ind w:left="6540" w:hanging="360"/>
      </w:pPr>
      <w:rPr>
        <w:rFonts w:hint="default"/>
        <w:lang w:val="es-ES" w:eastAsia="en-US" w:bidi="ar-SA"/>
      </w:rPr>
    </w:lvl>
    <w:lvl w:ilvl="7" w:tplc="589A7878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  <w:lvl w:ilvl="8" w:tplc="028CF86C">
      <w:numFmt w:val="bullet"/>
      <w:lvlText w:val="•"/>
      <w:lvlJc w:val="left"/>
      <w:pPr>
        <w:ind w:left="8420" w:hanging="360"/>
      </w:pPr>
      <w:rPr>
        <w:rFonts w:hint="default"/>
        <w:lang w:val="es-ES" w:eastAsia="en-US" w:bidi="ar-SA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18"/>
  </w:num>
  <w:num w:numId="5">
    <w:abstractNumId w:val="4"/>
  </w:num>
  <w:num w:numId="6">
    <w:abstractNumId w:val="12"/>
  </w:num>
  <w:num w:numId="7">
    <w:abstractNumId w:val="5"/>
  </w:num>
  <w:num w:numId="8">
    <w:abstractNumId w:val="16"/>
  </w:num>
  <w:num w:numId="9">
    <w:abstractNumId w:val="6"/>
  </w:num>
  <w:num w:numId="10">
    <w:abstractNumId w:val="13"/>
  </w:num>
  <w:num w:numId="11">
    <w:abstractNumId w:val="22"/>
  </w:num>
  <w:num w:numId="12">
    <w:abstractNumId w:val="0"/>
  </w:num>
  <w:num w:numId="13">
    <w:abstractNumId w:val="17"/>
  </w:num>
  <w:num w:numId="14">
    <w:abstractNumId w:val="9"/>
  </w:num>
  <w:num w:numId="15">
    <w:abstractNumId w:val="1"/>
  </w:num>
  <w:num w:numId="16">
    <w:abstractNumId w:val="2"/>
  </w:num>
  <w:num w:numId="17">
    <w:abstractNumId w:val="15"/>
  </w:num>
  <w:num w:numId="18">
    <w:abstractNumId w:val="7"/>
  </w:num>
  <w:num w:numId="19">
    <w:abstractNumId w:val="3"/>
  </w:num>
  <w:num w:numId="20">
    <w:abstractNumId w:val="8"/>
  </w:num>
  <w:num w:numId="21">
    <w:abstractNumId w:val="11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autoFormatOverrid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F8"/>
    <w:rsid w:val="00021FDC"/>
    <w:rsid w:val="00026D91"/>
    <w:rsid w:val="00027A11"/>
    <w:rsid w:val="00030D9D"/>
    <w:rsid w:val="000342FD"/>
    <w:rsid w:val="0005259D"/>
    <w:rsid w:val="00056AC0"/>
    <w:rsid w:val="00065D5F"/>
    <w:rsid w:val="000716CD"/>
    <w:rsid w:val="00081065"/>
    <w:rsid w:val="000868DD"/>
    <w:rsid w:val="000B72E6"/>
    <w:rsid w:val="000E2495"/>
    <w:rsid w:val="000E3BCB"/>
    <w:rsid w:val="001073F8"/>
    <w:rsid w:val="0011030A"/>
    <w:rsid w:val="00115E8D"/>
    <w:rsid w:val="00122CED"/>
    <w:rsid w:val="00122FDE"/>
    <w:rsid w:val="001249C7"/>
    <w:rsid w:val="00125D1F"/>
    <w:rsid w:val="001570FA"/>
    <w:rsid w:val="00163459"/>
    <w:rsid w:val="0016526A"/>
    <w:rsid w:val="001657E0"/>
    <w:rsid w:val="001700CA"/>
    <w:rsid w:val="00181F14"/>
    <w:rsid w:val="00194410"/>
    <w:rsid w:val="001B2C82"/>
    <w:rsid w:val="001C537F"/>
    <w:rsid w:val="001D0BC7"/>
    <w:rsid w:val="0021692E"/>
    <w:rsid w:val="00237933"/>
    <w:rsid w:val="00245924"/>
    <w:rsid w:val="00255CE5"/>
    <w:rsid w:val="00283192"/>
    <w:rsid w:val="002872ED"/>
    <w:rsid w:val="00294E1F"/>
    <w:rsid w:val="002A64C9"/>
    <w:rsid w:val="002B594C"/>
    <w:rsid w:val="002D27EE"/>
    <w:rsid w:val="002F2F43"/>
    <w:rsid w:val="00313243"/>
    <w:rsid w:val="00331BDE"/>
    <w:rsid w:val="00345450"/>
    <w:rsid w:val="00356AB9"/>
    <w:rsid w:val="003827CD"/>
    <w:rsid w:val="00384077"/>
    <w:rsid w:val="003844C1"/>
    <w:rsid w:val="00395C23"/>
    <w:rsid w:val="003C031F"/>
    <w:rsid w:val="003D2D07"/>
    <w:rsid w:val="003D3E55"/>
    <w:rsid w:val="003E3914"/>
    <w:rsid w:val="003E3E87"/>
    <w:rsid w:val="003F48DB"/>
    <w:rsid w:val="0040271C"/>
    <w:rsid w:val="00405656"/>
    <w:rsid w:val="004200B0"/>
    <w:rsid w:val="00491ECB"/>
    <w:rsid w:val="00496E86"/>
    <w:rsid w:val="004A59A7"/>
    <w:rsid w:val="004B57D6"/>
    <w:rsid w:val="004E16A1"/>
    <w:rsid w:val="004E493C"/>
    <w:rsid w:val="004F62E3"/>
    <w:rsid w:val="005177BE"/>
    <w:rsid w:val="00525730"/>
    <w:rsid w:val="0058675B"/>
    <w:rsid w:val="00597BF8"/>
    <w:rsid w:val="005B332A"/>
    <w:rsid w:val="005B71AC"/>
    <w:rsid w:val="005F26F7"/>
    <w:rsid w:val="005F4382"/>
    <w:rsid w:val="006171E8"/>
    <w:rsid w:val="006174BE"/>
    <w:rsid w:val="00626DDF"/>
    <w:rsid w:val="006473C0"/>
    <w:rsid w:val="00670FD1"/>
    <w:rsid w:val="00676EE2"/>
    <w:rsid w:val="00677D25"/>
    <w:rsid w:val="00682F88"/>
    <w:rsid w:val="0068664C"/>
    <w:rsid w:val="006C4587"/>
    <w:rsid w:val="006F4D11"/>
    <w:rsid w:val="007100C7"/>
    <w:rsid w:val="0072343E"/>
    <w:rsid w:val="0077411F"/>
    <w:rsid w:val="00791290"/>
    <w:rsid w:val="00796AB1"/>
    <w:rsid w:val="007C676D"/>
    <w:rsid w:val="007E4B64"/>
    <w:rsid w:val="007E7916"/>
    <w:rsid w:val="00817B61"/>
    <w:rsid w:val="008217F1"/>
    <w:rsid w:val="008622AF"/>
    <w:rsid w:val="00872ACF"/>
    <w:rsid w:val="0088079F"/>
    <w:rsid w:val="008831AB"/>
    <w:rsid w:val="00891E89"/>
    <w:rsid w:val="008A1CC1"/>
    <w:rsid w:val="008A22A3"/>
    <w:rsid w:val="008B54FB"/>
    <w:rsid w:val="008C1CED"/>
    <w:rsid w:val="008C2E90"/>
    <w:rsid w:val="008C7137"/>
    <w:rsid w:val="008E0EFD"/>
    <w:rsid w:val="008F60E6"/>
    <w:rsid w:val="009405EF"/>
    <w:rsid w:val="00952289"/>
    <w:rsid w:val="009622F9"/>
    <w:rsid w:val="0096292B"/>
    <w:rsid w:val="0096736D"/>
    <w:rsid w:val="00972DDD"/>
    <w:rsid w:val="009772B8"/>
    <w:rsid w:val="009C1BBF"/>
    <w:rsid w:val="009C49B4"/>
    <w:rsid w:val="009E6F5D"/>
    <w:rsid w:val="00A03B4E"/>
    <w:rsid w:val="00A23B6D"/>
    <w:rsid w:val="00A415CF"/>
    <w:rsid w:val="00A42C52"/>
    <w:rsid w:val="00A67D1E"/>
    <w:rsid w:val="00A7095A"/>
    <w:rsid w:val="00A736A5"/>
    <w:rsid w:val="00A80815"/>
    <w:rsid w:val="00A837CA"/>
    <w:rsid w:val="00AA17AF"/>
    <w:rsid w:val="00AA5BEE"/>
    <w:rsid w:val="00AC1AD1"/>
    <w:rsid w:val="00AD62B1"/>
    <w:rsid w:val="00AF69F9"/>
    <w:rsid w:val="00B026AF"/>
    <w:rsid w:val="00B451BE"/>
    <w:rsid w:val="00B56AB6"/>
    <w:rsid w:val="00B56CFC"/>
    <w:rsid w:val="00B6018D"/>
    <w:rsid w:val="00B67E28"/>
    <w:rsid w:val="00B707E2"/>
    <w:rsid w:val="00BD5E82"/>
    <w:rsid w:val="00C40D68"/>
    <w:rsid w:val="00C75C8B"/>
    <w:rsid w:val="00C87F79"/>
    <w:rsid w:val="00CB79E8"/>
    <w:rsid w:val="00CC7341"/>
    <w:rsid w:val="00CE275A"/>
    <w:rsid w:val="00D15F8F"/>
    <w:rsid w:val="00D227A8"/>
    <w:rsid w:val="00D350A7"/>
    <w:rsid w:val="00D40F49"/>
    <w:rsid w:val="00D9630F"/>
    <w:rsid w:val="00DC3926"/>
    <w:rsid w:val="00E21BB6"/>
    <w:rsid w:val="00E24216"/>
    <w:rsid w:val="00E31AE7"/>
    <w:rsid w:val="00E50101"/>
    <w:rsid w:val="00E617A3"/>
    <w:rsid w:val="00EB4F15"/>
    <w:rsid w:val="00EE2B9D"/>
    <w:rsid w:val="00EF3254"/>
    <w:rsid w:val="00EF6B7D"/>
    <w:rsid w:val="00F06964"/>
    <w:rsid w:val="00F37987"/>
    <w:rsid w:val="00F37F9B"/>
    <w:rsid w:val="00F46E73"/>
    <w:rsid w:val="00F54540"/>
    <w:rsid w:val="00F5593D"/>
    <w:rsid w:val="00F965B8"/>
    <w:rsid w:val="00F96B1F"/>
    <w:rsid w:val="00FA01CE"/>
    <w:rsid w:val="00FA384D"/>
    <w:rsid w:val="00FA79D5"/>
    <w:rsid w:val="00FC798A"/>
    <w:rsid w:val="00FD44A5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247094"/>
  <w15:docId w15:val="{DBA92CAD-D990-4C43-9011-7761B813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locked/>
    <w:pPr>
      <w:ind w:left="1249" w:hanging="709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locked/>
  </w:style>
  <w:style w:type="paragraph" w:styleId="Prrafodelista">
    <w:name w:val="List Paragraph"/>
    <w:basedOn w:val="Normal"/>
    <w:uiPriority w:val="1"/>
    <w:qFormat/>
    <w:locked/>
    <w:pPr>
      <w:ind w:left="1249" w:hanging="709"/>
    </w:pPr>
  </w:style>
  <w:style w:type="paragraph" w:customStyle="1" w:styleId="TableParagraph">
    <w:name w:val="Table Paragraph"/>
    <w:basedOn w:val="Normal"/>
    <w:uiPriority w:val="1"/>
    <w:qFormat/>
    <w:locked/>
  </w:style>
  <w:style w:type="paragraph" w:styleId="Encabezado">
    <w:name w:val="header"/>
    <w:basedOn w:val="Normal"/>
    <w:link w:val="EncabezadoCar"/>
    <w:uiPriority w:val="99"/>
    <w:unhideWhenUsed/>
    <w:rsid w:val="00A73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36A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locked/>
    <w:rsid w:val="00A73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6A5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locked/>
    <w:rsid w:val="0019441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locked/>
    <w:rsid w:val="00194410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locked/>
    <w:rsid w:val="00FC798A"/>
    <w:pPr>
      <w:widowControl/>
      <w:autoSpaceDE/>
      <w:autoSpaceDN/>
    </w:pPr>
    <w:rPr>
      <w:rFonts w:ascii="Calibri" w:eastAsia="Times New Roman" w:hAnsi="Calibri" w:cs="Times New Roman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FC798A"/>
    <w:rPr>
      <w:rFonts w:ascii="Calibri" w:eastAsia="Times New Roman" w:hAnsi="Calibri" w:cs="Times New Roman"/>
      <w:lang w:val="es-CO" w:eastAsia="es-CO"/>
    </w:rPr>
  </w:style>
  <w:style w:type="table" w:customStyle="1" w:styleId="TableNormal">
    <w:name w:val="Table Normal"/>
    <w:uiPriority w:val="2"/>
    <w:semiHidden/>
    <w:unhideWhenUsed/>
    <w:qFormat/>
    <w:rsid w:val="00420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ion2cm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chivo@concejodepopayan.gov.co,%2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443A8-F138-455A-A349-BDFDDD4D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PC ONE</cp:lastModifiedBy>
  <cp:revision>92</cp:revision>
  <cp:lastPrinted>2023-03-02T14:52:00Z</cp:lastPrinted>
  <dcterms:created xsi:type="dcterms:W3CDTF">2023-03-02T14:33:00Z</dcterms:created>
  <dcterms:modified xsi:type="dcterms:W3CDTF">2023-03-23T14:24:00Z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